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DCEE" w14:textId="77777777" w:rsidR="002870B8" w:rsidRPr="00306339" w:rsidRDefault="0034778B" w:rsidP="007377AF">
      <w:pPr>
        <w:spacing w:before="0" w:line="276" w:lineRule="auto"/>
        <w:jc w:val="center"/>
        <w:rPr>
          <w:rFonts w:ascii="Century Gothic" w:hAnsi="Century Gothic"/>
          <w:b/>
          <w:sz w:val="24"/>
          <w:szCs w:val="24"/>
          <w:u w:val="single"/>
          <w:lang w:val="en-US"/>
        </w:rPr>
      </w:pPr>
      <w:r w:rsidRPr="00306339">
        <w:rPr>
          <w:rFonts w:ascii="Century Gothic" w:hAnsi="Century Gothic"/>
          <w:b/>
          <w:sz w:val="36"/>
          <w:szCs w:val="36"/>
          <w:u w:val="single"/>
          <w:lang w:val="en-US"/>
        </w:rPr>
        <w:t>COMMUNICATIONS PLAN</w:t>
      </w:r>
      <w:r w:rsidRPr="00306339">
        <w:rPr>
          <w:rFonts w:ascii="Century Gothic" w:hAnsi="Century Gothic"/>
          <w:b/>
          <w:sz w:val="24"/>
          <w:szCs w:val="24"/>
          <w:u w:val="single"/>
          <w:lang w:val="en-US"/>
        </w:rPr>
        <w:br/>
      </w:r>
    </w:p>
    <w:p w14:paraId="71D97072" w14:textId="77777777" w:rsidR="007E7EE9" w:rsidRPr="007377AF" w:rsidRDefault="0034778B" w:rsidP="007377AF">
      <w:pPr>
        <w:spacing w:before="0" w:line="276" w:lineRule="auto"/>
        <w:rPr>
          <w:rFonts w:ascii="Century Gothic" w:hAnsi="Century Gothic"/>
          <w:sz w:val="24"/>
          <w:szCs w:val="24"/>
          <w:lang w:val="en-US"/>
        </w:rPr>
      </w:pPr>
      <w:r w:rsidRPr="007377AF">
        <w:rPr>
          <w:rFonts w:ascii="Century Gothic" w:hAnsi="Century Gothic"/>
          <w:b/>
          <w:sz w:val="32"/>
          <w:szCs w:val="32"/>
          <w:lang w:val="en-US"/>
        </w:rPr>
        <w:t>&lt;Insert Project Name&gt;</w:t>
      </w:r>
    </w:p>
    <w:p w14:paraId="3DBBCB63" w14:textId="77777777" w:rsidR="00580A12" w:rsidRDefault="007E7EE9" w:rsidP="007377AF">
      <w:pPr>
        <w:spacing w:before="0" w:line="276" w:lineRule="auto"/>
        <w:rPr>
          <w:rFonts w:ascii="Century Gothic" w:hAnsi="Century Gothic"/>
          <w:b/>
          <w:sz w:val="24"/>
          <w:szCs w:val="24"/>
          <w:lang w:val="en-US"/>
        </w:rPr>
      </w:pPr>
      <w:r w:rsidRPr="007377AF">
        <w:rPr>
          <w:rFonts w:ascii="Century Gothic" w:hAnsi="Century Gothic"/>
          <w:sz w:val="24"/>
          <w:szCs w:val="24"/>
          <w:lang w:val="en-US"/>
        </w:rPr>
        <w:t xml:space="preserve">Document Version: </w:t>
      </w:r>
      <w:r w:rsidRPr="007377AF">
        <w:rPr>
          <w:rFonts w:ascii="Century Gothic" w:hAnsi="Century Gothic"/>
          <w:b/>
          <w:sz w:val="24"/>
          <w:szCs w:val="24"/>
          <w:lang w:val="en-US"/>
        </w:rPr>
        <w:t>&lt;Insert Version Number</w:t>
      </w:r>
      <w:r w:rsidR="007377AF">
        <w:rPr>
          <w:rFonts w:ascii="Century Gothic" w:hAnsi="Century Gothic"/>
          <w:b/>
          <w:sz w:val="24"/>
          <w:szCs w:val="24"/>
          <w:lang w:val="en-US"/>
        </w:rPr>
        <w:t>&gt;</w:t>
      </w:r>
    </w:p>
    <w:p w14:paraId="6876661C" w14:textId="77777777" w:rsidR="00B46B70" w:rsidRPr="00306339" w:rsidRDefault="000176D2" w:rsidP="000176D2">
      <w:pPr>
        <w:rPr>
          <w:rFonts w:ascii="Century Gothic" w:hAnsi="Century Gothic"/>
          <w:b/>
          <w:bCs/>
          <w:sz w:val="32"/>
          <w:szCs w:val="32"/>
        </w:rPr>
      </w:pPr>
      <w:r w:rsidRPr="00306339">
        <w:rPr>
          <w:rFonts w:ascii="Century Gothic" w:hAnsi="Century Gothic"/>
          <w:b/>
          <w:bCs/>
          <w:sz w:val="32"/>
          <w:szCs w:val="32"/>
        </w:rPr>
        <w:t>Authors</w:t>
      </w:r>
    </w:p>
    <w:p w14:paraId="21383583" w14:textId="77777777" w:rsidR="00B46B70" w:rsidRPr="00306339" w:rsidRDefault="00B46B70" w:rsidP="000176D2">
      <w:pPr>
        <w:spacing w:before="0" w:line="276" w:lineRule="auto"/>
        <w:rPr>
          <w:rFonts w:ascii="Century Gothic" w:hAnsi="Century Gothic"/>
          <w:sz w:val="24"/>
          <w:szCs w:val="24"/>
          <w:lang w:val="en-US"/>
        </w:rPr>
      </w:pPr>
      <w:r w:rsidRPr="00306339">
        <w:rPr>
          <w:rFonts w:ascii="Century Gothic" w:hAnsi="Century Gothic"/>
          <w:sz w:val="24"/>
          <w:szCs w:val="24"/>
          <w:lang w:val="en-US"/>
        </w:rPr>
        <w:t>This document was prepared by:</w:t>
      </w:r>
      <w:r w:rsidR="000176D2" w:rsidRPr="00306339">
        <w:rPr>
          <w:rFonts w:ascii="Century Gothic" w:hAnsi="Century Gothic"/>
          <w:sz w:val="24"/>
          <w:szCs w:val="24"/>
          <w:lang w:val="en-US"/>
        </w:rPr>
        <w:br/>
      </w:r>
    </w:p>
    <w:tbl>
      <w:tblPr>
        <w:tblW w:w="5000" w:type="pct"/>
        <w:jc w:val="center"/>
        <w:tblLook w:val="0000" w:firstRow="0" w:lastRow="0" w:firstColumn="0" w:lastColumn="0" w:noHBand="0" w:noVBand="0"/>
      </w:tblPr>
      <w:tblGrid>
        <w:gridCol w:w="3323"/>
        <w:gridCol w:w="3322"/>
        <w:gridCol w:w="3320"/>
      </w:tblGrid>
      <w:tr w:rsidR="000176D2" w:rsidRPr="00306339" w14:paraId="7B8A236D" w14:textId="77777777" w:rsidTr="000176D2">
        <w:trPr>
          <w:cantSplit/>
          <w:jc w:val="center"/>
        </w:trPr>
        <w:tc>
          <w:tcPr>
            <w:tcW w:w="1667" w:type="pct"/>
          </w:tcPr>
          <w:p w14:paraId="0469A74E" w14:textId="77777777" w:rsidR="00B46B70" w:rsidRPr="00306339" w:rsidRDefault="006D1E86" w:rsidP="000176D2">
            <w:pPr>
              <w:pStyle w:val="Table"/>
              <w:spacing w:before="0" w:after="0" w:line="276" w:lineRule="auto"/>
              <w:rPr>
                <w:rFonts w:ascii="Century Gothic" w:hAnsi="Century Gothic"/>
                <w:b/>
                <w:sz w:val="20"/>
                <w:lang w:val="en-US"/>
              </w:rPr>
            </w:pPr>
            <w:r w:rsidRPr="00306339">
              <w:rPr>
                <w:rFonts w:ascii="Century Gothic" w:hAnsi="Century Gothic"/>
                <w:b/>
                <w:sz w:val="20"/>
                <w:lang w:val="en-US"/>
              </w:rPr>
              <w:t>&lt;</w:t>
            </w:r>
            <w:r w:rsidR="00B46B70" w:rsidRPr="00306339">
              <w:rPr>
                <w:rFonts w:ascii="Century Gothic" w:hAnsi="Century Gothic"/>
                <w:b/>
                <w:sz w:val="20"/>
                <w:lang w:val="en-US"/>
              </w:rPr>
              <w:t>Insert contact information for each author as follows:</w:t>
            </w:r>
            <w:r w:rsidRPr="00306339">
              <w:rPr>
                <w:rFonts w:ascii="Century Gothic" w:hAnsi="Century Gothic"/>
                <w:b/>
                <w:sz w:val="20"/>
                <w:lang w:val="en-US"/>
              </w:rPr>
              <w:t>&gt;</w:t>
            </w:r>
          </w:p>
          <w:p w14:paraId="6443FE1A" w14:textId="77777777" w:rsidR="00B46B70" w:rsidRPr="00306339" w:rsidRDefault="00B46B70" w:rsidP="000176D2">
            <w:pPr>
              <w:pStyle w:val="Table"/>
              <w:spacing w:before="0" w:after="0" w:line="276" w:lineRule="auto"/>
              <w:rPr>
                <w:rFonts w:ascii="Century Gothic" w:hAnsi="Century Gothic"/>
                <w:sz w:val="20"/>
                <w:lang w:val="en-US"/>
              </w:rPr>
            </w:pPr>
            <w:r w:rsidRPr="00306339">
              <w:rPr>
                <w:rFonts w:ascii="Century Gothic" w:hAnsi="Century Gothic"/>
                <w:sz w:val="20"/>
                <w:lang w:val="en-US"/>
              </w:rPr>
              <w:t>Name, Title</w:t>
            </w:r>
            <w:r w:rsidRPr="00306339">
              <w:rPr>
                <w:rFonts w:ascii="Century Gothic" w:hAnsi="Century Gothic"/>
                <w:sz w:val="20"/>
                <w:lang w:val="en-US"/>
              </w:rPr>
              <w:br/>
              <w:t>Organization</w:t>
            </w:r>
            <w:r w:rsidRPr="00306339">
              <w:rPr>
                <w:rFonts w:ascii="Century Gothic" w:hAnsi="Century Gothic"/>
                <w:sz w:val="20"/>
                <w:lang w:val="en-US"/>
              </w:rPr>
              <w:br/>
              <w:t xml:space="preserve">Address </w:t>
            </w:r>
            <w:r w:rsidRPr="00306339">
              <w:rPr>
                <w:rFonts w:ascii="Century Gothic" w:hAnsi="Century Gothic"/>
                <w:sz w:val="20"/>
                <w:lang w:val="en-US"/>
              </w:rPr>
              <w:br/>
              <w:t>Office phone</w:t>
            </w:r>
            <w:r w:rsidR="00394B9A" w:rsidRPr="00306339">
              <w:rPr>
                <w:rFonts w:ascii="Century Gothic" w:hAnsi="Century Gothic"/>
                <w:sz w:val="20"/>
                <w:lang w:val="en-US"/>
              </w:rPr>
              <w:br/>
            </w:r>
            <w:r w:rsidRPr="00306339">
              <w:rPr>
                <w:rFonts w:ascii="Century Gothic" w:hAnsi="Century Gothic"/>
                <w:sz w:val="20"/>
                <w:lang w:val="en-US"/>
              </w:rPr>
              <w:t>email address</w:t>
            </w:r>
          </w:p>
        </w:tc>
        <w:tc>
          <w:tcPr>
            <w:tcW w:w="1667" w:type="pct"/>
          </w:tcPr>
          <w:p w14:paraId="1F781014" w14:textId="77777777" w:rsidR="00B46B70" w:rsidRPr="00306339" w:rsidRDefault="00A132E5" w:rsidP="000176D2">
            <w:pPr>
              <w:pStyle w:val="Table"/>
              <w:spacing w:before="0" w:after="0" w:line="276" w:lineRule="auto"/>
              <w:rPr>
                <w:rFonts w:ascii="Century Gothic" w:hAnsi="Century Gothic"/>
                <w:b/>
                <w:sz w:val="20"/>
                <w:lang w:val="en-US"/>
              </w:rPr>
            </w:pPr>
            <w:r w:rsidRPr="00306339">
              <w:rPr>
                <w:rFonts w:ascii="Century Gothic" w:hAnsi="Century Gothic"/>
                <w:b/>
                <w:sz w:val="20"/>
                <w:lang w:val="en-US"/>
              </w:rPr>
              <w:t>&lt;</w:t>
            </w:r>
            <w:r w:rsidR="00B46B70" w:rsidRPr="00306339">
              <w:rPr>
                <w:rFonts w:ascii="Century Gothic" w:hAnsi="Century Gothic"/>
                <w:b/>
                <w:sz w:val="20"/>
                <w:lang w:val="en-US"/>
              </w:rPr>
              <w:t>Example:</w:t>
            </w:r>
            <w:r w:rsidRPr="00306339">
              <w:rPr>
                <w:rFonts w:ascii="Century Gothic" w:hAnsi="Century Gothic"/>
                <w:b/>
                <w:sz w:val="20"/>
                <w:lang w:val="en-US"/>
              </w:rPr>
              <w:t>&gt;</w:t>
            </w:r>
          </w:p>
          <w:p w14:paraId="5C0D8091" w14:textId="77777777" w:rsidR="006D1E86" w:rsidRPr="00306339" w:rsidRDefault="00B46B70" w:rsidP="000176D2">
            <w:pPr>
              <w:pStyle w:val="Table"/>
              <w:spacing w:before="0" w:after="0" w:line="276" w:lineRule="auto"/>
              <w:rPr>
                <w:rFonts w:ascii="Century Gothic" w:hAnsi="Century Gothic"/>
                <w:sz w:val="20"/>
                <w:lang w:val="en-US"/>
              </w:rPr>
            </w:pPr>
            <w:r w:rsidRPr="00306339">
              <w:rPr>
                <w:rFonts w:ascii="Century Gothic" w:hAnsi="Century Gothic"/>
                <w:sz w:val="20"/>
                <w:lang w:val="en-US"/>
              </w:rPr>
              <w:t>John Doe, Project Manager</w:t>
            </w:r>
            <w:r w:rsidR="007934AA" w:rsidRPr="00306339">
              <w:rPr>
                <w:rFonts w:ascii="Century Gothic" w:hAnsi="Century Gothic"/>
                <w:sz w:val="20"/>
                <w:lang w:val="en-US"/>
              </w:rPr>
              <w:br/>
            </w:r>
            <w:r w:rsidRPr="00306339">
              <w:rPr>
                <w:rFonts w:ascii="Century Gothic" w:hAnsi="Century Gothic"/>
                <w:sz w:val="20"/>
                <w:lang w:val="en-US"/>
              </w:rPr>
              <w:t>Ministry of X</w:t>
            </w:r>
            <w:r w:rsidR="007934AA" w:rsidRPr="00306339">
              <w:rPr>
                <w:rFonts w:ascii="Century Gothic" w:hAnsi="Century Gothic"/>
                <w:sz w:val="20"/>
                <w:lang w:val="en-US"/>
              </w:rPr>
              <w:br/>
            </w:r>
            <w:r w:rsidRPr="00306339">
              <w:rPr>
                <w:rFonts w:ascii="Century Gothic" w:hAnsi="Century Gothic"/>
                <w:sz w:val="20"/>
                <w:lang w:val="en-US"/>
              </w:rPr>
              <w:t>Roundabout A</w:t>
            </w:r>
            <w:r w:rsidR="007934AA" w:rsidRPr="00306339">
              <w:rPr>
                <w:rFonts w:ascii="Century Gothic" w:hAnsi="Century Gothic"/>
                <w:sz w:val="20"/>
                <w:lang w:val="en-US"/>
              </w:rPr>
              <w:br/>
            </w:r>
            <w:r w:rsidRPr="00306339">
              <w:rPr>
                <w:rFonts w:ascii="Century Gothic" w:hAnsi="Century Gothic"/>
                <w:sz w:val="20"/>
                <w:lang w:val="en-US"/>
              </w:rPr>
              <w:t>Office Phone: xxx-xxxx</w:t>
            </w:r>
            <w:r w:rsidR="007934AA" w:rsidRPr="00306339">
              <w:rPr>
                <w:rFonts w:ascii="Century Gothic" w:hAnsi="Century Gothic"/>
                <w:sz w:val="20"/>
                <w:lang w:val="en-US"/>
              </w:rPr>
              <w:br/>
            </w:r>
            <w:hyperlink r:id="rId10" w:history="1">
              <w:r w:rsidR="006D1E86" w:rsidRPr="00306339">
                <w:rPr>
                  <w:rStyle w:val="Hyperlink"/>
                  <w:rFonts w:ascii="Century Gothic" w:hAnsi="Century Gothic"/>
                  <w:color w:val="auto"/>
                  <w:sz w:val="20"/>
                  <w:lang w:val="en-US"/>
                </w:rPr>
                <w:t>johndoe@mox.gov.qa</w:t>
              </w:r>
            </w:hyperlink>
          </w:p>
        </w:tc>
        <w:tc>
          <w:tcPr>
            <w:tcW w:w="1667" w:type="pct"/>
          </w:tcPr>
          <w:p w14:paraId="0D0A2873" w14:textId="77777777" w:rsidR="00A132E5" w:rsidRPr="00306339" w:rsidRDefault="00A132E5" w:rsidP="000176D2">
            <w:pPr>
              <w:pStyle w:val="Table"/>
              <w:spacing w:before="0" w:after="0" w:line="276" w:lineRule="auto"/>
              <w:rPr>
                <w:rFonts w:ascii="Century Gothic" w:hAnsi="Century Gothic"/>
                <w:b/>
                <w:sz w:val="20"/>
                <w:lang w:val="en-US"/>
              </w:rPr>
            </w:pPr>
            <w:r w:rsidRPr="00306339">
              <w:rPr>
                <w:rFonts w:ascii="Century Gothic" w:hAnsi="Century Gothic"/>
                <w:b/>
                <w:sz w:val="20"/>
                <w:lang w:val="en-US"/>
              </w:rPr>
              <w:t>&lt;Example:&gt;</w:t>
            </w:r>
          </w:p>
          <w:p w14:paraId="59BE7B39" w14:textId="77777777" w:rsidR="006D1E86" w:rsidRPr="00306339" w:rsidRDefault="00B46B70" w:rsidP="000176D2">
            <w:pPr>
              <w:pStyle w:val="Table"/>
              <w:spacing w:before="0" w:after="0" w:line="276" w:lineRule="auto"/>
              <w:rPr>
                <w:rFonts w:ascii="Century Gothic" w:hAnsi="Century Gothic"/>
                <w:sz w:val="20"/>
                <w:lang w:val="en-US"/>
              </w:rPr>
            </w:pPr>
            <w:r w:rsidRPr="00306339">
              <w:rPr>
                <w:rFonts w:ascii="Century Gothic" w:hAnsi="Century Gothic"/>
                <w:sz w:val="20"/>
                <w:lang w:val="en-US"/>
              </w:rPr>
              <w:t>Jane Doe, IT Coordinator</w:t>
            </w:r>
            <w:r w:rsidR="006D1E86" w:rsidRPr="00306339">
              <w:rPr>
                <w:rFonts w:ascii="Century Gothic" w:hAnsi="Century Gothic"/>
                <w:sz w:val="20"/>
                <w:lang w:val="en-US"/>
              </w:rPr>
              <w:br/>
            </w:r>
            <w:r w:rsidRPr="00306339">
              <w:rPr>
                <w:rFonts w:ascii="Century Gothic" w:hAnsi="Century Gothic"/>
                <w:sz w:val="20"/>
                <w:lang w:val="en-US"/>
              </w:rPr>
              <w:t>Ministry of X</w:t>
            </w:r>
            <w:r w:rsidR="006D1E86" w:rsidRPr="00306339">
              <w:rPr>
                <w:rFonts w:ascii="Century Gothic" w:hAnsi="Century Gothic"/>
                <w:sz w:val="20"/>
                <w:lang w:val="en-US"/>
              </w:rPr>
              <w:br/>
            </w:r>
            <w:r w:rsidRPr="00306339">
              <w:rPr>
                <w:rFonts w:ascii="Century Gothic" w:hAnsi="Century Gothic"/>
                <w:sz w:val="20"/>
                <w:lang w:val="en-US"/>
              </w:rPr>
              <w:t>Roundabout A</w:t>
            </w:r>
            <w:r w:rsidR="006D1E86" w:rsidRPr="00306339">
              <w:rPr>
                <w:rFonts w:ascii="Century Gothic" w:hAnsi="Century Gothic"/>
                <w:sz w:val="20"/>
                <w:lang w:val="en-US"/>
              </w:rPr>
              <w:br/>
            </w:r>
            <w:r w:rsidRPr="00306339">
              <w:rPr>
                <w:rFonts w:ascii="Century Gothic" w:hAnsi="Century Gothic"/>
                <w:sz w:val="20"/>
                <w:lang w:val="en-US"/>
              </w:rPr>
              <w:t>Office Phone: xxx-xxxx</w:t>
            </w:r>
            <w:r w:rsidR="006D1E86" w:rsidRPr="00306339">
              <w:rPr>
                <w:rFonts w:ascii="Century Gothic" w:hAnsi="Century Gothic"/>
                <w:sz w:val="20"/>
                <w:lang w:val="en-US"/>
              </w:rPr>
              <w:br/>
            </w:r>
            <w:hyperlink r:id="rId11" w:history="1">
              <w:r w:rsidR="006D1E86" w:rsidRPr="00306339">
                <w:rPr>
                  <w:rStyle w:val="Hyperlink"/>
                  <w:rFonts w:ascii="Century Gothic" w:hAnsi="Century Gothic"/>
                  <w:color w:val="auto"/>
                  <w:sz w:val="20"/>
                  <w:lang w:val="en-US"/>
                </w:rPr>
                <w:t>janedoe@mox.gov.qa</w:t>
              </w:r>
            </w:hyperlink>
          </w:p>
        </w:tc>
      </w:tr>
    </w:tbl>
    <w:p w14:paraId="7D7E181C" w14:textId="77777777" w:rsidR="00B46B70" w:rsidRPr="00306339" w:rsidRDefault="00B46B70" w:rsidP="000176D2">
      <w:pPr>
        <w:rPr>
          <w:rFonts w:ascii="Century Gothic" w:hAnsi="Century Gothic"/>
          <w:b/>
          <w:bCs/>
        </w:rPr>
      </w:pPr>
      <w:r w:rsidRPr="00306339">
        <w:rPr>
          <w:rFonts w:ascii="Century Gothic" w:hAnsi="Century Gothic"/>
          <w:b/>
          <w:bCs/>
          <w:sz w:val="32"/>
          <w:szCs w:val="32"/>
        </w:rPr>
        <w:t>Version History</w:t>
      </w:r>
      <w:r w:rsidR="000176D2" w:rsidRPr="00306339">
        <w:rPr>
          <w:rFonts w:ascii="Century Gothic" w:hAnsi="Century Gothic"/>
          <w:b/>
          <w:bCs/>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39"/>
        <w:gridCol w:w="1351"/>
        <w:gridCol w:w="3788"/>
        <w:gridCol w:w="3201"/>
      </w:tblGrid>
      <w:tr w:rsidR="000176D2" w:rsidRPr="00306339" w14:paraId="21A9D09B" w14:textId="77777777">
        <w:trPr>
          <w:cantSplit/>
          <w:jc w:val="center"/>
        </w:trPr>
        <w:tc>
          <w:tcPr>
            <w:tcW w:w="821" w:type="pct"/>
            <w:shd w:val="clear" w:color="auto" w:fill="FFE599"/>
            <w:vAlign w:val="center"/>
          </w:tcPr>
          <w:p w14:paraId="696FF2C4" w14:textId="77777777" w:rsidR="00B46B70" w:rsidRPr="00306339" w:rsidRDefault="00B46B70" w:rsidP="00EE73F2">
            <w:pPr>
              <w:pStyle w:val="Table"/>
              <w:spacing w:before="0" w:after="0" w:line="276" w:lineRule="auto"/>
              <w:jc w:val="center"/>
              <w:rPr>
                <w:rFonts w:ascii="Century Gothic" w:hAnsi="Century Gothic"/>
                <w:b/>
                <w:sz w:val="20"/>
                <w:lang w:val="en-US"/>
              </w:rPr>
            </w:pPr>
            <w:r w:rsidRPr="00306339">
              <w:rPr>
                <w:rFonts w:ascii="Century Gothic" w:hAnsi="Century Gothic"/>
                <w:b/>
                <w:sz w:val="20"/>
                <w:lang w:val="en-US"/>
              </w:rPr>
              <w:t>Date</w:t>
            </w:r>
          </w:p>
        </w:tc>
        <w:tc>
          <w:tcPr>
            <w:tcW w:w="677" w:type="pct"/>
            <w:shd w:val="clear" w:color="auto" w:fill="FFE599"/>
            <w:vAlign w:val="center"/>
          </w:tcPr>
          <w:p w14:paraId="06C12824" w14:textId="77777777" w:rsidR="00B46B70" w:rsidRPr="00306339" w:rsidRDefault="00B46B70" w:rsidP="00EE73F2">
            <w:pPr>
              <w:pStyle w:val="Table"/>
              <w:spacing w:before="0" w:after="0" w:line="276" w:lineRule="auto"/>
              <w:jc w:val="center"/>
              <w:rPr>
                <w:rFonts w:ascii="Century Gothic" w:hAnsi="Century Gothic"/>
                <w:b/>
                <w:sz w:val="20"/>
                <w:lang w:val="en-US"/>
              </w:rPr>
            </w:pPr>
            <w:r w:rsidRPr="00306339">
              <w:rPr>
                <w:rFonts w:ascii="Century Gothic" w:hAnsi="Century Gothic"/>
                <w:b/>
                <w:sz w:val="20"/>
                <w:lang w:val="en-US"/>
              </w:rPr>
              <w:t>Document Version</w:t>
            </w:r>
          </w:p>
        </w:tc>
        <w:tc>
          <w:tcPr>
            <w:tcW w:w="1898" w:type="pct"/>
            <w:shd w:val="clear" w:color="auto" w:fill="FFE599"/>
            <w:vAlign w:val="center"/>
          </w:tcPr>
          <w:p w14:paraId="3B2DA5E0" w14:textId="77777777" w:rsidR="00B46B70" w:rsidRPr="00306339" w:rsidRDefault="00B46B70" w:rsidP="00EE73F2">
            <w:pPr>
              <w:pStyle w:val="Table"/>
              <w:spacing w:before="0" w:after="0" w:line="276" w:lineRule="auto"/>
              <w:jc w:val="center"/>
              <w:rPr>
                <w:rFonts w:ascii="Century Gothic" w:hAnsi="Century Gothic"/>
                <w:b/>
                <w:sz w:val="20"/>
                <w:lang w:val="en-US"/>
              </w:rPr>
            </w:pPr>
            <w:r w:rsidRPr="00306339">
              <w:rPr>
                <w:rFonts w:ascii="Century Gothic" w:hAnsi="Century Gothic"/>
                <w:b/>
                <w:sz w:val="20"/>
                <w:lang w:val="en-US"/>
              </w:rPr>
              <w:t>Document Revision History</w:t>
            </w:r>
          </w:p>
        </w:tc>
        <w:tc>
          <w:tcPr>
            <w:tcW w:w="1604" w:type="pct"/>
            <w:shd w:val="clear" w:color="auto" w:fill="FFE599"/>
            <w:vAlign w:val="center"/>
          </w:tcPr>
          <w:p w14:paraId="61415013" w14:textId="77777777" w:rsidR="00B46B70" w:rsidRPr="00306339" w:rsidRDefault="00B46B70" w:rsidP="00EE73F2">
            <w:pPr>
              <w:pStyle w:val="Table"/>
              <w:spacing w:before="0" w:after="0" w:line="276" w:lineRule="auto"/>
              <w:jc w:val="center"/>
              <w:rPr>
                <w:rFonts w:ascii="Century Gothic" w:hAnsi="Century Gothic"/>
                <w:b/>
                <w:sz w:val="20"/>
                <w:lang w:val="en-US"/>
              </w:rPr>
            </w:pPr>
            <w:r w:rsidRPr="00306339">
              <w:rPr>
                <w:rFonts w:ascii="Century Gothic" w:hAnsi="Century Gothic"/>
                <w:b/>
                <w:sz w:val="20"/>
                <w:lang w:val="en-US"/>
              </w:rPr>
              <w:t>Document Author/Reviser</w:t>
            </w:r>
          </w:p>
        </w:tc>
      </w:tr>
      <w:tr w:rsidR="000176D2" w:rsidRPr="00306339" w14:paraId="1F932099" w14:textId="77777777" w:rsidTr="000176D2">
        <w:trPr>
          <w:cantSplit/>
          <w:trHeight w:val="576"/>
          <w:jc w:val="center"/>
        </w:trPr>
        <w:tc>
          <w:tcPr>
            <w:tcW w:w="821" w:type="pct"/>
            <w:shd w:val="clear" w:color="auto" w:fill="auto"/>
            <w:vAlign w:val="center"/>
          </w:tcPr>
          <w:p w14:paraId="0AB48CC6" w14:textId="77777777" w:rsidR="00B46B70" w:rsidRPr="00306339" w:rsidRDefault="0000350D"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&lt;</w:t>
            </w:r>
            <w:r w:rsidR="00B46B70" w:rsidRPr="00306339">
              <w:rPr>
                <w:rFonts w:ascii="Century Gothic" w:hAnsi="Century Gothic"/>
                <w:bCs/>
                <w:sz w:val="20"/>
                <w:lang w:val="en-US"/>
              </w:rPr>
              <w:t>Insert version completion date</w:t>
            </w:r>
            <w:r w:rsidRPr="00306339">
              <w:rPr>
                <w:rFonts w:ascii="Century Gothic" w:hAnsi="Century Gothic"/>
                <w:bCs/>
                <w:sz w:val="20"/>
                <w:lang w:val="en-US"/>
              </w:rPr>
              <w:t>&gt;</w:t>
            </w:r>
          </w:p>
        </w:tc>
        <w:tc>
          <w:tcPr>
            <w:tcW w:w="677" w:type="pct"/>
            <w:shd w:val="clear" w:color="auto" w:fill="auto"/>
            <w:vAlign w:val="center"/>
          </w:tcPr>
          <w:p w14:paraId="4B893FD3" w14:textId="77777777" w:rsidR="00B46B70" w:rsidRPr="00306339" w:rsidRDefault="0000350D"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&lt;</w:t>
            </w:r>
            <w:r w:rsidR="00B46B70" w:rsidRPr="00306339">
              <w:rPr>
                <w:rFonts w:ascii="Century Gothic" w:hAnsi="Century Gothic"/>
                <w:bCs/>
                <w:sz w:val="20"/>
                <w:lang w:val="en-US"/>
              </w:rPr>
              <w:t>Insert version number</w:t>
            </w:r>
            <w:r w:rsidRPr="00306339">
              <w:rPr>
                <w:rFonts w:ascii="Century Gothic" w:hAnsi="Century Gothic"/>
                <w:bCs/>
                <w:sz w:val="20"/>
                <w:lang w:val="en-US"/>
              </w:rPr>
              <w:t>&gt;</w:t>
            </w:r>
          </w:p>
        </w:tc>
        <w:tc>
          <w:tcPr>
            <w:tcW w:w="1898" w:type="pct"/>
            <w:shd w:val="clear" w:color="auto" w:fill="auto"/>
            <w:vAlign w:val="center"/>
          </w:tcPr>
          <w:p w14:paraId="6B626ED2" w14:textId="77777777" w:rsidR="00B46B70" w:rsidRPr="00306339" w:rsidRDefault="00D066F5"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&lt;</w:t>
            </w:r>
            <w:r w:rsidR="00B46B70" w:rsidRPr="00306339">
              <w:rPr>
                <w:rFonts w:ascii="Century Gothic" w:hAnsi="Century Gothic"/>
                <w:bCs/>
                <w:sz w:val="20"/>
                <w:lang w:val="en-US"/>
              </w:rPr>
              <w:t>Briefly describe work completed to create the version</w:t>
            </w:r>
            <w:r w:rsidRPr="00306339">
              <w:rPr>
                <w:rFonts w:ascii="Century Gothic" w:hAnsi="Century Gothic"/>
                <w:bCs/>
                <w:sz w:val="20"/>
                <w:lang w:val="en-US"/>
              </w:rPr>
              <w:t>&gt;</w:t>
            </w:r>
          </w:p>
        </w:tc>
        <w:tc>
          <w:tcPr>
            <w:tcW w:w="1604" w:type="pct"/>
            <w:shd w:val="clear" w:color="auto" w:fill="auto"/>
            <w:vAlign w:val="center"/>
          </w:tcPr>
          <w:p w14:paraId="3A426114" w14:textId="77777777" w:rsidR="00B46B70" w:rsidRPr="00306339" w:rsidRDefault="00D066F5"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&lt;</w:t>
            </w:r>
            <w:r w:rsidR="00B46B70" w:rsidRPr="00306339">
              <w:rPr>
                <w:rFonts w:ascii="Century Gothic" w:hAnsi="Century Gothic"/>
                <w:bCs/>
                <w:sz w:val="20"/>
                <w:lang w:val="en-US"/>
              </w:rPr>
              <w:t>Name author or reviser</w:t>
            </w:r>
            <w:r w:rsidRPr="00306339">
              <w:rPr>
                <w:rFonts w:ascii="Century Gothic" w:hAnsi="Century Gothic"/>
                <w:bCs/>
                <w:sz w:val="20"/>
                <w:lang w:val="en-US"/>
              </w:rPr>
              <w:t>&gt;</w:t>
            </w:r>
          </w:p>
        </w:tc>
      </w:tr>
      <w:tr w:rsidR="000176D2" w:rsidRPr="00306339" w14:paraId="1609D6E8" w14:textId="77777777" w:rsidTr="000176D2">
        <w:trPr>
          <w:cantSplit/>
          <w:trHeight w:val="576"/>
          <w:jc w:val="center"/>
        </w:trPr>
        <w:tc>
          <w:tcPr>
            <w:tcW w:w="821" w:type="pct"/>
            <w:shd w:val="clear" w:color="auto" w:fill="auto"/>
            <w:vAlign w:val="center"/>
          </w:tcPr>
          <w:p w14:paraId="6A56495F" w14:textId="77777777" w:rsidR="00B46B70" w:rsidRPr="00306339" w:rsidRDefault="005D5BBE"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&lt;</w:t>
            </w:r>
            <w:r w:rsidR="00B46B70" w:rsidRPr="00306339">
              <w:rPr>
                <w:rFonts w:ascii="Century Gothic" w:hAnsi="Century Gothic"/>
                <w:bCs/>
                <w:sz w:val="20"/>
                <w:lang w:val="en-US"/>
              </w:rPr>
              <w:t>Example:</w:t>
            </w:r>
            <w:r w:rsidRPr="00306339">
              <w:rPr>
                <w:rFonts w:ascii="Century Gothic" w:hAnsi="Century Gothic"/>
                <w:bCs/>
                <w:sz w:val="20"/>
                <w:lang w:val="en-US"/>
              </w:rPr>
              <w:t>&gt;</w:t>
            </w:r>
          </w:p>
        </w:tc>
        <w:tc>
          <w:tcPr>
            <w:tcW w:w="677" w:type="pct"/>
            <w:shd w:val="clear" w:color="auto" w:fill="auto"/>
            <w:vAlign w:val="center"/>
          </w:tcPr>
          <w:p w14:paraId="0B49BFC5" w14:textId="77777777" w:rsidR="00B46B70" w:rsidRPr="00306339" w:rsidRDefault="00B46B70" w:rsidP="000176D2">
            <w:pPr>
              <w:pStyle w:val="Table"/>
              <w:spacing w:before="0" w:line="276" w:lineRule="auto"/>
              <w:rPr>
                <w:rFonts w:ascii="Century Gothic" w:hAnsi="Century Gothic"/>
                <w:bCs/>
                <w:sz w:val="20"/>
                <w:lang w:val="en-US"/>
              </w:rPr>
            </w:pPr>
          </w:p>
        </w:tc>
        <w:tc>
          <w:tcPr>
            <w:tcW w:w="1898" w:type="pct"/>
            <w:shd w:val="clear" w:color="auto" w:fill="auto"/>
            <w:vAlign w:val="center"/>
          </w:tcPr>
          <w:p w14:paraId="274E9E84" w14:textId="77777777" w:rsidR="00B46B70" w:rsidRPr="00306339" w:rsidRDefault="00B46B70" w:rsidP="000176D2">
            <w:pPr>
              <w:pStyle w:val="Table"/>
              <w:spacing w:before="0" w:line="276" w:lineRule="auto"/>
              <w:rPr>
                <w:rFonts w:ascii="Century Gothic" w:hAnsi="Century Gothic"/>
                <w:bCs/>
                <w:sz w:val="20"/>
                <w:lang w:val="en-US"/>
              </w:rPr>
            </w:pPr>
          </w:p>
        </w:tc>
        <w:tc>
          <w:tcPr>
            <w:tcW w:w="1604" w:type="pct"/>
            <w:shd w:val="clear" w:color="auto" w:fill="auto"/>
            <w:vAlign w:val="center"/>
          </w:tcPr>
          <w:p w14:paraId="0E23FF67" w14:textId="77777777" w:rsidR="00B46B70" w:rsidRPr="00306339" w:rsidRDefault="00B46B70" w:rsidP="000176D2">
            <w:pPr>
              <w:pStyle w:val="Table"/>
              <w:spacing w:before="0" w:line="276" w:lineRule="auto"/>
              <w:rPr>
                <w:rFonts w:ascii="Century Gothic" w:hAnsi="Century Gothic"/>
                <w:bCs/>
                <w:sz w:val="20"/>
                <w:lang w:val="en-US"/>
              </w:rPr>
            </w:pPr>
          </w:p>
        </w:tc>
      </w:tr>
      <w:tr w:rsidR="000176D2" w:rsidRPr="00306339" w14:paraId="4B0FA9C5" w14:textId="77777777" w:rsidTr="000176D2">
        <w:trPr>
          <w:cantSplit/>
          <w:trHeight w:val="576"/>
          <w:jc w:val="center"/>
        </w:trPr>
        <w:tc>
          <w:tcPr>
            <w:tcW w:w="821" w:type="pct"/>
            <w:shd w:val="clear" w:color="auto" w:fill="auto"/>
            <w:vAlign w:val="center"/>
          </w:tcPr>
          <w:p w14:paraId="12863682" w14:textId="77777777" w:rsidR="00B46B70" w:rsidRPr="00306339" w:rsidRDefault="00B46B70"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May 15, 2006</w:t>
            </w:r>
          </w:p>
        </w:tc>
        <w:tc>
          <w:tcPr>
            <w:tcW w:w="677" w:type="pct"/>
            <w:shd w:val="clear" w:color="auto" w:fill="auto"/>
            <w:vAlign w:val="center"/>
          </w:tcPr>
          <w:p w14:paraId="41E5E3DB" w14:textId="77777777" w:rsidR="00B46B70" w:rsidRPr="00306339" w:rsidRDefault="00B46B70"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1.0</w:t>
            </w:r>
          </w:p>
        </w:tc>
        <w:tc>
          <w:tcPr>
            <w:tcW w:w="1898" w:type="pct"/>
            <w:shd w:val="clear" w:color="auto" w:fill="auto"/>
            <w:vAlign w:val="center"/>
          </w:tcPr>
          <w:p w14:paraId="2B631F1A" w14:textId="77777777" w:rsidR="00B46B70" w:rsidRPr="00306339" w:rsidRDefault="00B46B70"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Initial draft</w:t>
            </w:r>
          </w:p>
        </w:tc>
        <w:tc>
          <w:tcPr>
            <w:tcW w:w="1604" w:type="pct"/>
            <w:shd w:val="clear" w:color="auto" w:fill="auto"/>
            <w:vAlign w:val="center"/>
          </w:tcPr>
          <w:p w14:paraId="14ACFA6B" w14:textId="77777777" w:rsidR="00B46B70" w:rsidRPr="00306339" w:rsidRDefault="00B46B70"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John Doe</w:t>
            </w:r>
          </w:p>
        </w:tc>
      </w:tr>
      <w:tr w:rsidR="000176D2" w:rsidRPr="00306339" w14:paraId="22FDC129" w14:textId="77777777" w:rsidTr="000176D2">
        <w:trPr>
          <w:cantSplit/>
          <w:trHeight w:val="576"/>
          <w:jc w:val="center"/>
        </w:trPr>
        <w:tc>
          <w:tcPr>
            <w:tcW w:w="821" w:type="pct"/>
            <w:shd w:val="clear" w:color="auto" w:fill="auto"/>
            <w:vAlign w:val="center"/>
          </w:tcPr>
          <w:p w14:paraId="32F0CEAC" w14:textId="77777777" w:rsidR="006407E9" w:rsidRPr="00306339" w:rsidRDefault="006407E9" w:rsidP="000176D2">
            <w:pPr>
              <w:pStyle w:val="Table"/>
              <w:spacing w:before="0" w:line="276" w:lineRule="auto"/>
              <w:rPr>
                <w:rFonts w:ascii="Century Gothic" w:hAnsi="Century Gothic"/>
                <w:bCs/>
                <w:sz w:val="20"/>
                <w:lang w:val="en-US"/>
              </w:rPr>
            </w:pPr>
          </w:p>
        </w:tc>
        <w:tc>
          <w:tcPr>
            <w:tcW w:w="677" w:type="pct"/>
            <w:shd w:val="clear" w:color="auto" w:fill="auto"/>
            <w:vAlign w:val="center"/>
          </w:tcPr>
          <w:p w14:paraId="5B3569BC" w14:textId="77777777" w:rsidR="006407E9" w:rsidRPr="00306339" w:rsidRDefault="006407E9" w:rsidP="000176D2">
            <w:pPr>
              <w:pStyle w:val="Table"/>
              <w:spacing w:before="0" w:line="276" w:lineRule="auto"/>
              <w:rPr>
                <w:rFonts w:ascii="Century Gothic" w:hAnsi="Century Gothic"/>
                <w:bCs/>
                <w:sz w:val="20"/>
                <w:lang w:val="en-US"/>
              </w:rPr>
            </w:pPr>
          </w:p>
        </w:tc>
        <w:tc>
          <w:tcPr>
            <w:tcW w:w="1898" w:type="pct"/>
            <w:shd w:val="clear" w:color="auto" w:fill="auto"/>
            <w:vAlign w:val="center"/>
          </w:tcPr>
          <w:p w14:paraId="2B26358D" w14:textId="77777777" w:rsidR="006407E9" w:rsidRPr="00306339" w:rsidRDefault="006407E9" w:rsidP="000176D2">
            <w:pPr>
              <w:pStyle w:val="Table"/>
              <w:spacing w:before="0" w:line="276" w:lineRule="auto"/>
              <w:rPr>
                <w:rFonts w:ascii="Century Gothic" w:hAnsi="Century Gothic"/>
                <w:bCs/>
                <w:sz w:val="20"/>
                <w:lang w:val="en-US"/>
              </w:rPr>
            </w:pPr>
          </w:p>
        </w:tc>
        <w:tc>
          <w:tcPr>
            <w:tcW w:w="1604" w:type="pct"/>
            <w:shd w:val="clear" w:color="auto" w:fill="auto"/>
            <w:vAlign w:val="center"/>
          </w:tcPr>
          <w:p w14:paraId="73E13D68" w14:textId="77777777" w:rsidR="006407E9" w:rsidRPr="00306339" w:rsidRDefault="006407E9" w:rsidP="000176D2">
            <w:pPr>
              <w:pStyle w:val="Table"/>
              <w:spacing w:before="0" w:line="276" w:lineRule="auto"/>
              <w:rPr>
                <w:rFonts w:ascii="Century Gothic" w:hAnsi="Century Gothic"/>
                <w:bCs/>
                <w:sz w:val="20"/>
                <w:lang w:val="en-US"/>
              </w:rPr>
            </w:pPr>
          </w:p>
        </w:tc>
      </w:tr>
    </w:tbl>
    <w:p w14:paraId="7BE7F777" w14:textId="77777777" w:rsidR="00B46B70" w:rsidRPr="00306339" w:rsidRDefault="00B46B70" w:rsidP="000176D2">
      <w:pPr>
        <w:rPr>
          <w:rFonts w:ascii="Century Gothic" w:hAnsi="Century Gothic"/>
          <w:b/>
          <w:bCs/>
          <w:sz w:val="32"/>
          <w:szCs w:val="32"/>
        </w:rPr>
      </w:pPr>
      <w:r w:rsidRPr="00306339">
        <w:rPr>
          <w:rFonts w:ascii="Century Gothic" w:hAnsi="Century Gothic"/>
          <w:b/>
          <w:bCs/>
          <w:sz w:val="32"/>
          <w:szCs w:val="32"/>
        </w:rPr>
        <w:t>Approvals</w:t>
      </w:r>
      <w:r w:rsidR="000176D2" w:rsidRPr="00306339">
        <w:rPr>
          <w:rFonts w:ascii="Century Gothic" w:hAnsi="Century Gothic"/>
          <w:b/>
          <w:bCs/>
          <w:sz w:val="32"/>
          <w:szCs w:val="32"/>
        </w:rPr>
        <w:br/>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690"/>
        <w:gridCol w:w="1330"/>
        <w:gridCol w:w="3762"/>
        <w:gridCol w:w="3197"/>
      </w:tblGrid>
      <w:tr w:rsidR="000176D2" w:rsidRPr="00306339" w14:paraId="42A5D3BD" w14:textId="77777777">
        <w:trPr>
          <w:cantSplit/>
          <w:trHeight w:val="576"/>
          <w:jc w:val="center"/>
        </w:trPr>
        <w:tc>
          <w:tcPr>
            <w:tcW w:w="847" w:type="pct"/>
            <w:shd w:val="clear" w:color="auto" w:fill="FFE599"/>
            <w:vAlign w:val="center"/>
          </w:tcPr>
          <w:p w14:paraId="0D0D8B91" w14:textId="77777777" w:rsidR="00B46B70" w:rsidRPr="00306339" w:rsidRDefault="00B46B70" w:rsidP="00EE73F2">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Date</w:t>
            </w:r>
          </w:p>
        </w:tc>
        <w:tc>
          <w:tcPr>
            <w:tcW w:w="666" w:type="pct"/>
            <w:shd w:val="clear" w:color="auto" w:fill="FFE599"/>
            <w:vAlign w:val="center"/>
          </w:tcPr>
          <w:p w14:paraId="5BAFEC8D" w14:textId="77777777" w:rsidR="00B46B70" w:rsidRPr="00306339" w:rsidRDefault="00B46B70" w:rsidP="00EE73F2">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Document Version</w:t>
            </w:r>
          </w:p>
        </w:tc>
        <w:tc>
          <w:tcPr>
            <w:tcW w:w="1885" w:type="pct"/>
            <w:shd w:val="clear" w:color="auto" w:fill="FFE599"/>
            <w:vAlign w:val="center"/>
          </w:tcPr>
          <w:p w14:paraId="0712C3E1" w14:textId="77777777" w:rsidR="00B46B70" w:rsidRPr="00306339" w:rsidRDefault="00B46B70" w:rsidP="00EE73F2">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Approver Name and Title</w:t>
            </w:r>
          </w:p>
        </w:tc>
        <w:tc>
          <w:tcPr>
            <w:tcW w:w="1602" w:type="pct"/>
            <w:shd w:val="clear" w:color="auto" w:fill="FFE599"/>
            <w:vAlign w:val="center"/>
          </w:tcPr>
          <w:p w14:paraId="75F13C5E" w14:textId="77777777" w:rsidR="00B46B70" w:rsidRPr="00306339" w:rsidRDefault="00B46B70" w:rsidP="00EE73F2">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Approver Signature</w:t>
            </w:r>
          </w:p>
        </w:tc>
      </w:tr>
      <w:tr w:rsidR="000176D2" w:rsidRPr="00306339" w14:paraId="4CFC775A" w14:textId="77777777" w:rsidTr="000176D2">
        <w:trPr>
          <w:cantSplit/>
          <w:trHeight w:val="576"/>
          <w:jc w:val="center"/>
        </w:trPr>
        <w:tc>
          <w:tcPr>
            <w:tcW w:w="847" w:type="pct"/>
            <w:shd w:val="clear" w:color="auto" w:fill="auto"/>
            <w:vAlign w:val="center"/>
          </w:tcPr>
          <w:p w14:paraId="6EB8E195" w14:textId="77777777" w:rsidR="00B46B70" w:rsidRPr="00306339" w:rsidRDefault="007167C3"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&lt;</w:t>
            </w:r>
            <w:r w:rsidR="00B46B70" w:rsidRPr="00306339">
              <w:rPr>
                <w:rFonts w:ascii="Century Gothic" w:hAnsi="Century Gothic"/>
                <w:bCs/>
                <w:sz w:val="20"/>
                <w:lang w:val="en-US"/>
              </w:rPr>
              <w:t>Insert approval date</w:t>
            </w:r>
            <w:r w:rsidRPr="00306339">
              <w:rPr>
                <w:rFonts w:ascii="Century Gothic" w:hAnsi="Century Gothic"/>
                <w:bCs/>
                <w:sz w:val="20"/>
                <w:lang w:val="en-US"/>
              </w:rPr>
              <w:t>&gt;</w:t>
            </w:r>
          </w:p>
        </w:tc>
        <w:tc>
          <w:tcPr>
            <w:tcW w:w="666" w:type="pct"/>
            <w:shd w:val="clear" w:color="auto" w:fill="auto"/>
            <w:vAlign w:val="center"/>
          </w:tcPr>
          <w:p w14:paraId="45B30EDC" w14:textId="77777777" w:rsidR="00B46B70" w:rsidRPr="00306339" w:rsidRDefault="007167C3"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&lt;</w:t>
            </w:r>
            <w:r w:rsidR="00B46B70" w:rsidRPr="00306339">
              <w:rPr>
                <w:rFonts w:ascii="Century Gothic" w:hAnsi="Century Gothic"/>
                <w:bCs/>
                <w:sz w:val="20"/>
                <w:lang w:val="en-US"/>
              </w:rPr>
              <w:t>Insert version approved</w:t>
            </w:r>
            <w:r w:rsidRPr="00306339">
              <w:rPr>
                <w:rFonts w:ascii="Century Gothic" w:hAnsi="Century Gothic"/>
                <w:bCs/>
                <w:sz w:val="20"/>
                <w:lang w:val="en-US"/>
              </w:rPr>
              <w:t>&gt;</w:t>
            </w:r>
          </w:p>
        </w:tc>
        <w:tc>
          <w:tcPr>
            <w:tcW w:w="1885" w:type="pct"/>
            <w:shd w:val="clear" w:color="auto" w:fill="auto"/>
            <w:vAlign w:val="center"/>
          </w:tcPr>
          <w:p w14:paraId="014DDFF9" w14:textId="77777777" w:rsidR="00B46B70" w:rsidRPr="00306339" w:rsidRDefault="00D066F5"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&lt;</w:t>
            </w:r>
            <w:r w:rsidR="00B46B70" w:rsidRPr="00306339">
              <w:rPr>
                <w:rFonts w:ascii="Century Gothic" w:hAnsi="Century Gothic"/>
                <w:bCs/>
                <w:sz w:val="20"/>
                <w:lang w:val="en-US"/>
              </w:rPr>
              <w:t>Provide name and title of approver</w:t>
            </w:r>
            <w:r w:rsidRPr="00306339">
              <w:rPr>
                <w:rFonts w:ascii="Century Gothic" w:hAnsi="Century Gothic"/>
                <w:bCs/>
                <w:sz w:val="20"/>
                <w:lang w:val="en-US"/>
              </w:rPr>
              <w:t>&gt;</w:t>
            </w:r>
          </w:p>
        </w:tc>
        <w:tc>
          <w:tcPr>
            <w:tcW w:w="1602" w:type="pct"/>
            <w:shd w:val="clear" w:color="auto" w:fill="auto"/>
            <w:vAlign w:val="center"/>
          </w:tcPr>
          <w:p w14:paraId="239602F7" w14:textId="77777777" w:rsidR="00B46B70" w:rsidRPr="00306339" w:rsidRDefault="00B46B70" w:rsidP="000176D2">
            <w:pPr>
              <w:pStyle w:val="Table"/>
              <w:spacing w:before="0" w:line="276" w:lineRule="auto"/>
              <w:rPr>
                <w:rFonts w:ascii="Century Gothic" w:hAnsi="Century Gothic"/>
                <w:bCs/>
                <w:sz w:val="20"/>
                <w:lang w:val="en-US"/>
              </w:rPr>
            </w:pPr>
          </w:p>
        </w:tc>
      </w:tr>
      <w:tr w:rsidR="000176D2" w:rsidRPr="00306339" w14:paraId="55C8F84F" w14:textId="77777777" w:rsidTr="000176D2">
        <w:trPr>
          <w:cantSplit/>
          <w:trHeight w:val="576"/>
          <w:jc w:val="center"/>
        </w:trPr>
        <w:tc>
          <w:tcPr>
            <w:tcW w:w="847" w:type="pct"/>
            <w:shd w:val="clear" w:color="auto" w:fill="auto"/>
            <w:vAlign w:val="center"/>
          </w:tcPr>
          <w:p w14:paraId="0C7B90D3" w14:textId="77777777" w:rsidR="00B46B70" w:rsidRPr="00306339" w:rsidRDefault="007167C3"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&lt;</w:t>
            </w:r>
            <w:r w:rsidR="00B46B70" w:rsidRPr="00306339">
              <w:rPr>
                <w:rFonts w:ascii="Century Gothic" w:hAnsi="Century Gothic"/>
                <w:bCs/>
                <w:sz w:val="20"/>
                <w:lang w:val="en-US"/>
              </w:rPr>
              <w:t>Example:</w:t>
            </w:r>
            <w:r w:rsidRPr="00306339">
              <w:rPr>
                <w:rFonts w:ascii="Century Gothic" w:hAnsi="Century Gothic"/>
                <w:bCs/>
                <w:sz w:val="20"/>
                <w:lang w:val="en-US"/>
              </w:rPr>
              <w:t>&gt;</w:t>
            </w:r>
          </w:p>
        </w:tc>
        <w:tc>
          <w:tcPr>
            <w:tcW w:w="666" w:type="pct"/>
            <w:shd w:val="clear" w:color="auto" w:fill="auto"/>
            <w:vAlign w:val="center"/>
          </w:tcPr>
          <w:p w14:paraId="7B6FB7A1" w14:textId="77777777" w:rsidR="00B46B70" w:rsidRPr="00306339" w:rsidRDefault="00B46B70" w:rsidP="000176D2">
            <w:pPr>
              <w:pStyle w:val="Table"/>
              <w:spacing w:before="0" w:line="276" w:lineRule="auto"/>
              <w:rPr>
                <w:rFonts w:ascii="Century Gothic" w:hAnsi="Century Gothic"/>
                <w:bCs/>
                <w:sz w:val="20"/>
                <w:lang w:val="en-US"/>
              </w:rPr>
            </w:pPr>
          </w:p>
        </w:tc>
        <w:tc>
          <w:tcPr>
            <w:tcW w:w="1885" w:type="pct"/>
            <w:shd w:val="clear" w:color="auto" w:fill="auto"/>
            <w:vAlign w:val="center"/>
          </w:tcPr>
          <w:p w14:paraId="07E4988C" w14:textId="77777777" w:rsidR="00B46B70" w:rsidRPr="00306339" w:rsidRDefault="00B46B70" w:rsidP="000176D2">
            <w:pPr>
              <w:pStyle w:val="Table"/>
              <w:spacing w:before="0" w:line="276" w:lineRule="auto"/>
              <w:rPr>
                <w:rFonts w:ascii="Century Gothic" w:hAnsi="Century Gothic"/>
                <w:bCs/>
                <w:sz w:val="20"/>
                <w:lang w:val="en-US"/>
              </w:rPr>
            </w:pPr>
          </w:p>
        </w:tc>
        <w:tc>
          <w:tcPr>
            <w:tcW w:w="1602" w:type="pct"/>
            <w:shd w:val="clear" w:color="auto" w:fill="auto"/>
            <w:vAlign w:val="center"/>
          </w:tcPr>
          <w:p w14:paraId="67BCEC7A" w14:textId="77777777" w:rsidR="00B46B70" w:rsidRPr="00306339" w:rsidRDefault="00B46B70" w:rsidP="000176D2">
            <w:pPr>
              <w:pStyle w:val="Table"/>
              <w:spacing w:before="0" w:line="276" w:lineRule="auto"/>
              <w:rPr>
                <w:rFonts w:ascii="Century Gothic" w:hAnsi="Century Gothic"/>
                <w:bCs/>
                <w:sz w:val="20"/>
                <w:lang w:val="en-US"/>
              </w:rPr>
            </w:pPr>
          </w:p>
        </w:tc>
      </w:tr>
      <w:tr w:rsidR="000176D2" w:rsidRPr="00306339" w14:paraId="67BEF34F" w14:textId="77777777" w:rsidTr="000176D2">
        <w:trPr>
          <w:cantSplit/>
          <w:trHeight w:val="576"/>
          <w:jc w:val="center"/>
        </w:trPr>
        <w:tc>
          <w:tcPr>
            <w:tcW w:w="847" w:type="pct"/>
            <w:shd w:val="clear" w:color="auto" w:fill="auto"/>
            <w:vAlign w:val="center"/>
          </w:tcPr>
          <w:p w14:paraId="19EACF6F" w14:textId="77777777" w:rsidR="00B46B70" w:rsidRPr="00306339" w:rsidRDefault="00B46B70"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June 30, 2006</w:t>
            </w:r>
          </w:p>
        </w:tc>
        <w:tc>
          <w:tcPr>
            <w:tcW w:w="666" w:type="pct"/>
            <w:shd w:val="clear" w:color="auto" w:fill="auto"/>
            <w:vAlign w:val="center"/>
          </w:tcPr>
          <w:p w14:paraId="60249BE8" w14:textId="77777777" w:rsidR="00B46B70" w:rsidRPr="00306339" w:rsidRDefault="00B46B70"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3.0</w:t>
            </w:r>
          </w:p>
        </w:tc>
        <w:tc>
          <w:tcPr>
            <w:tcW w:w="1885" w:type="pct"/>
            <w:shd w:val="clear" w:color="auto" w:fill="auto"/>
            <w:vAlign w:val="center"/>
          </w:tcPr>
          <w:p w14:paraId="777DF12A" w14:textId="77777777" w:rsidR="00B46B70" w:rsidRPr="00306339" w:rsidRDefault="00B46B70" w:rsidP="000176D2">
            <w:pPr>
              <w:pStyle w:val="Table"/>
              <w:spacing w:before="0" w:line="276" w:lineRule="auto"/>
              <w:rPr>
                <w:rFonts w:ascii="Century Gothic" w:hAnsi="Century Gothic"/>
                <w:bCs/>
                <w:sz w:val="20"/>
                <w:lang w:val="en-US"/>
              </w:rPr>
            </w:pPr>
            <w:r w:rsidRPr="00306339">
              <w:rPr>
                <w:rFonts w:ascii="Century Gothic" w:hAnsi="Century Gothic"/>
                <w:bCs/>
                <w:sz w:val="20"/>
                <w:lang w:val="en-US"/>
              </w:rPr>
              <w:t>James Doe, Project Sponsor and Director, IT</w:t>
            </w:r>
          </w:p>
        </w:tc>
        <w:tc>
          <w:tcPr>
            <w:tcW w:w="1602" w:type="pct"/>
            <w:shd w:val="clear" w:color="auto" w:fill="auto"/>
            <w:vAlign w:val="center"/>
          </w:tcPr>
          <w:p w14:paraId="3599C8F3" w14:textId="77777777" w:rsidR="00B46B70" w:rsidRPr="00306339" w:rsidRDefault="00B46B70" w:rsidP="000176D2">
            <w:pPr>
              <w:pStyle w:val="Table"/>
              <w:spacing w:before="0" w:line="276" w:lineRule="auto"/>
              <w:rPr>
                <w:rFonts w:ascii="Century Gothic" w:hAnsi="Century Gothic"/>
                <w:bCs/>
                <w:sz w:val="20"/>
                <w:lang w:val="en-US"/>
              </w:rPr>
            </w:pPr>
          </w:p>
        </w:tc>
      </w:tr>
      <w:tr w:rsidR="000176D2" w:rsidRPr="00306339" w14:paraId="5F3FABCB" w14:textId="77777777" w:rsidTr="000176D2">
        <w:trPr>
          <w:cantSplit/>
          <w:trHeight w:val="576"/>
          <w:jc w:val="center"/>
        </w:trPr>
        <w:tc>
          <w:tcPr>
            <w:tcW w:w="847" w:type="pct"/>
            <w:shd w:val="clear" w:color="auto" w:fill="auto"/>
            <w:vAlign w:val="center"/>
          </w:tcPr>
          <w:p w14:paraId="23890028" w14:textId="77777777" w:rsidR="00B46B70" w:rsidRPr="00306339" w:rsidRDefault="00B46B70" w:rsidP="000176D2">
            <w:pPr>
              <w:pStyle w:val="Table"/>
              <w:spacing w:before="0" w:line="276" w:lineRule="auto"/>
              <w:rPr>
                <w:rFonts w:ascii="Century Gothic" w:hAnsi="Century Gothic"/>
                <w:bCs/>
                <w:sz w:val="20"/>
                <w:lang w:val="en-US"/>
              </w:rPr>
            </w:pPr>
          </w:p>
        </w:tc>
        <w:tc>
          <w:tcPr>
            <w:tcW w:w="666" w:type="pct"/>
            <w:shd w:val="clear" w:color="auto" w:fill="auto"/>
            <w:vAlign w:val="center"/>
          </w:tcPr>
          <w:p w14:paraId="59D7CBEE" w14:textId="77777777" w:rsidR="00B46B70" w:rsidRPr="00306339" w:rsidRDefault="00B46B70" w:rsidP="000176D2">
            <w:pPr>
              <w:pStyle w:val="Table"/>
              <w:spacing w:before="0" w:line="276" w:lineRule="auto"/>
              <w:rPr>
                <w:rFonts w:ascii="Century Gothic" w:hAnsi="Century Gothic"/>
                <w:bCs/>
                <w:sz w:val="20"/>
                <w:lang w:val="en-US"/>
              </w:rPr>
            </w:pPr>
          </w:p>
        </w:tc>
        <w:tc>
          <w:tcPr>
            <w:tcW w:w="1885" w:type="pct"/>
            <w:shd w:val="clear" w:color="auto" w:fill="auto"/>
            <w:vAlign w:val="center"/>
          </w:tcPr>
          <w:p w14:paraId="46B75BA7" w14:textId="77777777" w:rsidR="00B46B70" w:rsidRPr="00306339" w:rsidRDefault="00B46B70" w:rsidP="000176D2">
            <w:pPr>
              <w:pStyle w:val="Table"/>
              <w:spacing w:before="0" w:line="276" w:lineRule="auto"/>
              <w:rPr>
                <w:rFonts w:ascii="Century Gothic" w:hAnsi="Century Gothic"/>
                <w:bCs/>
                <w:sz w:val="20"/>
                <w:lang w:val="en-US"/>
              </w:rPr>
            </w:pPr>
          </w:p>
        </w:tc>
        <w:tc>
          <w:tcPr>
            <w:tcW w:w="1602" w:type="pct"/>
            <w:shd w:val="clear" w:color="auto" w:fill="auto"/>
            <w:vAlign w:val="center"/>
          </w:tcPr>
          <w:p w14:paraId="0343E89E" w14:textId="77777777" w:rsidR="00B46B70" w:rsidRPr="00306339" w:rsidRDefault="00B46B70" w:rsidP="000176D2">
            <w:pPr>
              <w:pStyle w:val="Table"/>
              <w:spacing w:before="0" w:line="276" w:lineRule="auto"/>
              <w:rPr>
                <w:rFonts w:ascii="Century Gothic" w:hAnsi="Century Gothic"/>
                <w:bCs/>
                <w:sz w:val="20"/>
                <w:lang w:val="en-US"/>
              </w:rPr>
            </w:pPr>
          </w:p>
        </w:tc>
      </w:tr>
    </w:tbl>
    <w:p w14:paraId="28AE8602" w14:textId="77777777" w:rsidR="002F260F" w:rsidRPr="00306339" w:rsidRDefault="002F260F" w:rsidP="000176D2">
      <w:pPr>
        <w:spacing w:before="0" w:line="276" w:lineRule="auto"/>
        <w:rPr>
          <w:rFonts w:ascii="Century Gothic" w:hAnsi="Century Gothic"/>
          <w:sz w:val="24"/>
          <w:szCs w:val="24"/>
          <w:lang w:val="en-US"/>
        </w:rPr>
      </w:pPr>
    </w:p>
    <w:p w14:paraId="4A57BD7D" w14:textId="77777777" w:rsidR="002F260F" w:rsidRPr="00306339" w:rsidRDefault="002F260F" w:rsidP="0034778B">
      <w:pPr>
        <w:spacing w:before="0" w:line="276" w:lineRule="auto"/>
        <w:rPr>
          <w:rFonts w:ascii="Century Gothic" w:hAnsi="Century Gothic"/>
          <w:sz w:val="24"/>
          <w:szCs w:val="24"/>
          <w:lang w:val="en-US"/>
        </w:rPr>
        <w:sectPr w:rsidR="002F260F" w:rsidRPr="00306339" w:rsidSect="00CA2C1D">
          <w:footerReference w:type="default" r:id="rId12"/>
          <w:pgSz w:w="11909" w:h="16834" w:code="9"/>
          <w:pgMar w:top="1440" w:right="1080" w:bottom="1440" w:left="1080" w:header="432" w:footer="432" w:gutter="0"/>
          <w:pgNumType w:fmt="lowerRoman" w:start="1"/>
          <w:cols w:space="720"/>
          <w:docGrid w:linePitch="272"/>
        </w:sectPr>
      </w:pPr>
    </w:p>
    <w:p w14:paraId="230D382F" w14:textId="77777777" w:rsidR="002F260F" w:rsidRPr="00306339" w:rsidRDefault="00076AEC" w:rsidP="00EE73F2">
      <w:pPr>
        <w:spacing w:before="0"/>
        <w:rPr>
          <w:rFonts w:ascii="Century Gothic" w:hAnsi="Century Gothic"/>
          <w:b/>
          <w:bCs/>
          <w:sz w:val="32"/>
          <w:szCs w:val="32"/>
        </w:rPr>
      </w:pPr>
      <w:r w:rsidRPr="00306339">
        <w:rPr>
          <w:rFonts w:ascii="Century Gothic" w:hAnsi="Century Gothic"/>
          <w:b/>
          <w:bCs/>
          <w:sz w:val="32"/>
          <w:szCs w:val="32"/>
        </w:rPr>
        <w:lastRenderedPageBreak/>
        <w:t>Table of Contents</w:t>
      </w:r>
    </w:p>
    <w:p w14:paraId="4D311966" w14:textId="77777777" w:rsidR="00EE73F2" w:rsidRPr="00306339" w:rsidRDefault="00EE73F2" w:rsidP="00EE73F2">
      <w:pPr>
        <w:spacing w:before="0"/>
        <w:rPr>
          <w:rFonts w:ascii="Century Gothic" w:hAnsi="Century Gothic"/>
          <w:b/>
          <w:bCs/>
          <w:sz w:val="32"/>
          <w:szCs w:val="32"/>
        </w:rPr>
      </w:pPr>
    </w:p>
    <w:p w14:paraId="6FA82BFA" w14:textId="4A79585E" w:rsidR="00FF4352" w:rsidRPr="00306339" w:rsidRDefault="002E63DE" w:rsidP="00EE73F2">
      <w:pPr>
        <w:pStyle w:val="TOC1"/>
        <w:spacing w:before="0" w:line="276" w:lineRule="auto"/>
        <w:rPr>
          <w:rFonts w:ascii="Century Gothic" w:hAnsi="Century Gothic"/>
          <w:b w:val="0"/>
          <w:sz w:val="24"/>
          <w:szCs w:val="24"/>
          <w:lang w:val="en-US"/>
        </w:rPr>
      </w:pPr>
      <w:r w:rsidRPr="00306339">
        <w:rPr>
          <w:rFonts w:ascii="Century Gothic" w:hAnsi="Century Gothic"/>
          <w:noProof w:val="0"/>
          <w:sz w:val="24"/>
          <w:szCs w:val="24"/>
          <w:lang w:val="en-US" w:eastAsia="en-US"/>
        </w:rPr>
        <w:fldChar w:fldCharType="begin"/>
      </w:r>
      <w:r w:rsidRPr="00306339">
        <w:rPr>
          <w:rFonts w:ascii="Century Gothic" w:hAnsi="Century Gothic"/>
          <w:noProof w:val="0"/>
          <w:sz w:val="24"/>
          <w:szCs w:val="24"/>
          <w:lang w:val="en-US" w:eastAsia="en-US"/>
        </w:rPr>
        <w:instrText xml:space="preserve"> TOC \o "2-2" \h \z \t "Heading 1,1" </w:instrText>
      </w:r>
      <w:r w:rsidRPr="00306339">
        <w:rPr>
          <w:rFonts w:ascii="Century Gothic" w:hAnsi="Century Gothic"/>
          <w:noProof w:val="0"/>
          <w:sz w:val="24"/>
          <w:szCs w:val="24"/>
          <w:lang w:val="en-US" w:eastAsia="en-US"/>
        </w:rPr>
        <w:fldChar w:fldCharType="separate"/>
      </w:r>
      <w:hyperlink w:anchor="_Toc154306389" w:history="1">
        <w:r w:rsidR="00FF4352" w:rsidRPr="00306339">
          <w:rPr>
            <w:rStyle w:val="Hyperlink"/>
            <w:rFonts w:ascii="Century Gothic" w:hAnsi="Century Gothic"/>
            <w:sz w:val="24"/>
            <w:szCs w:val="24"/>
            <w:lang w:val="en-US"/>
          </w:rPr>
          <w:t>1.</w:t>
        </w:r>
        <w:r w:rsidR="00FF4352" w:rsidRPr="00306339">
          <w:rPr>
            <w:rFonts w:ascii="Century Gothic" w:hAnsi="Century Gothic"/>
            <w:b w:val="0"/>
            <w:sz w:val="24"/>
            <w:szCs w:val="24"/>
            <w:lang w:val="en-US"/>
          </w:rPr>
          <w:tab/>
        </w:r>
        <w:r w:rsidR="00FF4352" w:rsidRPr="00306339">
          <w:rPr>
            <w:rStyle w:val="Hyperlink"/>
            <w:rFonts w:ascii="Century Gothic" w:hAnsi="Century Gothic"/>
            <w:sz w:val="24"/>
            <w:szCs w:val="24"/>
            <w:lang w:val="en-US"/>
          </w:rPr>
          <w:t>Introduction</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_Toc154306389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3</w:t>
        </w:r>
        <w:r w:rsidR="00FF4352" w:rsidRPr="00306339">
          <w:rPr>
            <w:rFonts w:ascii="Century Gothic" w:hAnsi="Century Gothic"/>
            <w:webHidden/>
            <w:sz w:val="24"/>
            <w:szCs w:val="24"/>
          </w:rPr>
          <w:fldChar w:fldCharType="end"/>
        </w:r>
      </w:hyperlink>
    </w:p>
    <w:p w14:paraId="21AC126E" w14:textId="53029A66" w:rsidR="00FF4352" w:rsidRPr="00306339" w:rsidRDefault="00000000" w:rsidP="00EE73F2">
      <w:pPr>
        <w:pStyle w:val="TOC2"/>
        <w:spacing w:before="0" w:line="276" w:lineRule="auto"/>
        <w:rPr>
          <w:rFonts w:ascii="Century Gothic" w:hAnsi="Century Gothic"/>
          <w:sz w:val="24"/>
          <w:szCs w:val="24"/>
          <w:lang w:val="en-US"/>
        </w:rPr>
      </w:pPr>
      <w:hyperlink w:anchor="_Toc154306390" w:history="1">
        <w:r w:rsidR="00FF4352" w:rsidRPr="00306339">
          <w:rPr>
            <w:rStyle w:val="Hyperlink"/>
            <w:rFonts w:ascii="Century Gothic" w:hAnsi="Century Gothic"/>
            <w:sz w:val="24"/>
            <w:szCs w:val="24"/>
            <w:lang w:val="en-US"/>
          </w:rPr>
          <w:t>1.1</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Purpose of this Document</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_Toc154306390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3</w:t>
        </w:r>
        <w:r w:rsidR="00FF4352" w:rsidRPr="00306339">
          <w:rPr>
            <w:rFonts w:ascii="Century Gothic" w:hAnsi="Century Gothic"/>
            <w:webHidden/>
            <w:sz w:val="24"/>
            <w:szCs w:val="24"/>
          </w:rPr>
          <w:fldChar w:fldCharType="end"/>
        </w:r>
      </w:hyperlink>
    </w:p>
    <w:p w14:paraId="614BBC22" w14:textId="1EBD978C" w:rsidR="00FF4352" w:rsidRPr="00306339" w:rsidRDefault="00000000" w:rsidP="00EE73F2">
      <w:pPr>
        <w:pStyle w:val="TOC2"/>
        <w:spacing w:before="0" w:line="276" w:lineRule="auto"/>
        <w:rPr>
          <w:rFonts w:ascii="Century Gothic" w:hAnsi="Century Gothic"/>
          <w:sz w:val="24"/>
          <w:szCs w:val="24"/>
          <w:lang w:val="en-US"/>
        </w:rPr>
      </w:pPr>
      <w:hyperlink w:anchor="_Toc154306391" w:history="1">
        <w:r w:rsidR="00FF4352" w:rsidRPr="00306339">
          <w:rPr>
            <w:rStyle w:val="Hyperlink"/>
            <w:rFonts w:ascii="Century Gothic" w:hAnsi="Century Gothic"/>
            <w:sz w:val="24"/>
            <w:szCs w:val="24"/>
            <w:lang w:val="en-US"/>
          </w:rPr>
          <w:t>1.2</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Scope of this Document</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_Toc154306391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3</w:t>
        </w:r>
        <w:r w:rsidR="00FF4352" w:rsidRPr="00306339">
          <w:rPr>
            <w:rFonts w:ascii="Century Gothic" w:hAnsi="Century Gothic"/>
            <w:webHidden/>
            <w:sz w:val="24"/>
            <w:szCs w:val="24"/>
          </w:rPr>
          <w:fldChar w:fldCharType="end"/>
        </w:r>
      </w:hyperlink>
    </w:p>
    <w:p w14:paraId="317D4AB4" w14:textId="3F5D21EB" w:rsidR="00FF4352" w:rsidRPr="00306339" w:rsidRDefault="00000000" w:rsidP="00EE73F2">
      <w:pPr>
        <w:pStyle w:val="TOC2"/>
        <w:spacing w:before="0" w:line="276" w:lineRule="auto"/>
        <w:rPr>
          <w:rFonts w:ascii="Century Gothic" w:hAnsi="Century Gothic"/>
          <w:sz w:val="24"/>
          <w:szCs w:val="24"/>
          <w:lang w:val="en-US"/>
        </w:rPr>
      </w:pPr>
      <w:hyperlink w:anchor="_Toc154306392" w:history="1">
        <w:r w:rsidR="00FF4352" w:rsidRPr="00306339">
          <w:rPr>
            <w:rStyle w:val="Hyperlink"/>
            <w:rFonts w:ascii="Century Gothic" w:hAnsi="Century Gothic"/>
            <w:sz w:val="24"/>
            <w:szCs w:val="24"/>
            <w:lang w:val="en-US"/>
          </w:rPr>
          <w:t>1.3</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Project Background</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_Toc154306392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3</w:t>
        </w:r>
        <w:r w:rsidR="00FF4352" w:rsidRPr="00306339">
          <w:rPr>
            <w:rFonts w:ascii="Century Gothic" w:hAnsi="Century Gothic"/>
            <w:webHidden/>
            <w:sz w:val="24"/>
            <w:szCs w:val="24"/>
          </w:rPr>
          <w:fldChar w:fldCharType="end"/>
        </w:r>
      </w:hyperlink>
    </w:p>
    <w:p w14:paraId="2EA7B9E0" w14:textId="3B87C214" w:rsidR="00FF4352" w:rsidRPr="00306339" w:rsidRDefault="00000000" w:rsidP="00EE73F2">
      <w:pPr>
        <w:pStyle w:val="TOC2"/>
        <w:spacing w:before="0" w:line="276" w:lineRule="auto"/>
        <w:rPr>
          <w:rFonts w:ascii="Century Gothic" w:hAnsi="Century Gothic"/>
          <w:sz w:val="24"/>
          <w:szCs w:val="24"/>
          <w:lang w:val="en-US"/>
        </w:rPr>
      </w:pPr>
      <w:hyperlink w:anchor="_Toc154306393" w:history="1">
        <w:r w:rsidR="00FF4352" w:rsidRPr="00306339">
          <w:rPr>
            <w:rStyle w:val="Hyperlink"/>
            <w:rFonts w:ascii="Century Gothic" w:hAnsi="Century Gothic"/>
            <w:sz w:val="24"/>
            <w:szCs w:val="24"/>
            <w:lang w:val="en-US"/>
          </w:rPr>
          <w:t>1.4</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Communications Objectives</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_Toc154306393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3</w:t>
        </w:r>
        <w:r w:rsidR="00FF4352" w:rsidRPr="00306339">
          <w:rPr>
            <w:rFonts w:ascii="Century Gothic" w:hAnsi="Century Gothic"/>
            <w:webHidden/>
            <w:sz w:val="24"/>
            <w:szCs w:val="24"/>
          </w:rPr>
          <w:fldChar w:fldCharType="end"/>
        </w:r>
      </w:hyperlink>
    </w:p>
    <w:p w14:paraId="7392A216" w14:textId="7F334BFA" w:rsidR="00FF4352" w:rsidRPr="00306339" w:rsidRDefault="00000000" w:rsidP="00EE73F2">
      <w:pPr>
        <w:pStyle w:val="TOC2"/>
        <w:spacing w:before="0" w:line="276" w:lineRule="auto"/>
        <w:rPr>
          <w:rFonts w:ascii="Century Gothic" w:hAnsi="Century Gothic"/>
          <w:sz w:val="24"/>
          <w:szCs w:val="24"/>
          <w:lang w:val="en-US"/>
        </w:rPr>
      </w:pPr>
      <w:hyperlink w:anchor="_Toc154306394" w:history="1">
        <w:r w:rsidR="00FF4352" w:rsidRPr="00306339">
          <w:rPr>
            <w:rStyle w:val="Hyperlink"/>
            <w:rFonts w:ascii="Century Gothic" w:hAnsi="Century Gothic"/>
            <w:sz w:val="24"/>
            <w:szCs w:val="24"/>
            <w:lang w:val="en-US"/>
          </w:rPr>
          <w:t>1.5</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Assumptions and Constraints</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_Toc154306394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3</w:t>
        </w:r>
        <w:r w:rsidR="00FF4352" w:rsidRPr="00306339">
          <w:rPr>
            <w:rFonts w:ascii="Century Gothic" w:hAnsi="Century Gothic"/>
            <w:webHidden/>
            <w:sz w:val="24"/>
            <w:szCs w:val="24"/>
          </w:rPr>
          <w:fldChar w:fldCharType="end"/>
        </w:r>
      </w:hyperlink>
    </w:p>
    <w:p w14:paraId="5B610C6B" w14:textId="2DF3C772" w:rsidR="00FF4352" w:rsidRPr="00306339" w:rsidRDefault="00000000" w:rsidP="00EE73F2">
      <w:pPr>
        <w:pStyle w:val="TOC1"/>
        <w:spacing w:before="0" w:line="276" w:lineRule="auto"/>
        <w:rPr>
          <w:rFonts w:ascii="Century Gothic" w:hAnsi="Century Gothic"/>
          <w:b w:val="0"/>
          <w:sz w:val="24"/>
          <w:szCs w:val="24"/>
          <w:lang w:val="en-US"/>
        </w:rPr>
      </w:pPr>
      <w:hyperlink w:anchor="_Toc154306395" w:history="1">
        <w:r w:rsidR="00FF4352" w:rsidRPr="00306339">
          <w:rPr>
            <w:rStyle w:val="Hyperlink"/>
            <w:rFonts w:ascii="Century Gothic" w:hAnsi="Century Gothic"/>
            <w:sz w:val="24"/>
            <w:szCs w:val="24"/>
            <w:lang w:val="en-US"/>
          </w:rPr>
          <w:t>2.</w:t>
        </w:r>
        <w:r w:rsidR="00FF4352" w:rsidRPr="00306339">
          <w:rPr>
            <w:rFonts w:ascii="Century Gothic" w:hAnsi="Century Gothic"/>
            <w:b w:val="0"/>
            <w:sz w:val="24"/>
            <w:szCs w:val="24"/>
            <w:lang w:val="en-US"/>
          </w:rPr>
          <w:tab/>
        </w:r>
        <w:r w:rsidR="00FF4352" w:rsidRPr="00306339">
          <w:rPr>
            <w:rStyle w:val="Hyperlink"/>
            <w:rFonts w:ascii="Century Gothic" w:hAnsi="Century Gothic"/>
            <w:sz w:val="24"/>
            <w:szCs w:val="24"/>
            <w:lang w:val="en-US"/>
          </w:rPr>
          <w:t>Communications Plan</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_Toc154306395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3</w:t>
        </w:r>
        <w:r w:rsidR="00FF4352" w:rsidRPr="00306339">
          <w:rPr>
            <w:rFonts w:ascii="Century Gothic" w:hAnsi="Century Gothic"/>
            <w:webHidden/>
            <w:sz w:val="24"/>
            <w:szCs w:val="24"/>
          </w:rPr>
          <w:fldChar w:fldCharType="end"/>
        </w:r>
      </w:hyperlink>
    </w:p>
    <w:p w14:paraId="35264A66" w14:textId="68D1DA30" w:rsidR="00FF4352" w:rsidRPr="00306339" w:rsidRDefault="00000000" w:rsidP="00EE73F2">
      <w:pPr>
        <w:pStyle w:val="TOC2"/>
        <w:spacing w:before="0" w:line="276" w:lineRule="auto"/>
        <w:rPr>
          <w:rFonts w:ascii="Century Gothic" w:hAnsi="Century Gothic"/>
          <w:sz w:val="24"/>
          <w:szCs w:val="24"/>
          <w:lang w:val="en-US"/>
        </w:rPr>
      </w:pPr>
      <w:hyperlink w:anchor="_Toc154306396" w:history="1">
        <w:r w:rsidR="00FF4352" w:rsidRPr="00306339">
          <w:rPr>
            <w:rStyle w:val="Hyperlink"/>
            <w:rFonts w:ascii="Century Gothic" w:hAnsi="Century Gothic"/>
            <w:sz w:val="24"/>
            <w:szCs w:val="24"/>
            <w:lang w:val="en-US"/>
          </w:rPr>
          <w:t>2.1</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Key Messages</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_Toc154306396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4</w:t>
        </w:r>
        <w:r w:rsidR="00FF4352" w:rsidRPr="00306339">
          <w:rPr>
            <w:rFonts w:ascii="Century Gothic" w:hAnsi="Century Gothic"/>
            <w:webHidden/>
            <w:sz w:val="24"/>
            <w:szCs w:val="24"/>
          </w:rPr>
          <w:fldChar w:fldCharType="end"/>
        </w:r>
      </w:hyperlink>
    </w:p>
    <w:p w14:paraId="1901099E" w14:textId="4D330D65" w:rsidR="00FF4352" w:rsidRPr="00306339" w:rsidRDefault="00000000" w:rsidP="00EE73F2">
      <w:pPr>
        <w:pStyle w:val="TOC2"/>
        <w:spacing w:before="0" w:line="276" w:lineRule="auto"/>
        <w:rPr>
          <w:rFonts w:ascii="Century Gothic" w:hAnsi="Century Gothic"/>
          <w:sz w:val="24"/>
          <w:szCs w:val="24"/>
          <w:lang w:val="en-US"/>
        </w:rPr>
      </w:pPr>
      <w:hyperlink w:anchor="_Toc154306397" w:history="1">
        <w:r w:rsidR="00FF4352" w:rsidRPr="00306339">
          <w:rPr>
            <w:rStyle w:val="Hyperlink"/>
            <w:rFonts w:ascii="Century Gothic" w:hAnsi="Century Gothic"/>
            <w:sz w:val="24"/>
            <w:szCs w:val="24"/>
            <w:lang w:val="en-US"/>
          </w:rPr>
          <w:t>2.2</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Branding and Visual Identity</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_Toc154306397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4</w:t>
        </w:r>
        <w:r w:rsidR="00FF4352" w:rsidRPr="00306339">
          <w:rPr>
            <w:rFonts w:ascii="Century Gothic" w:hAnsi="Century Gothic"/>
            <w:webHidden/>
            <w:sz w:val="24"/>
            <w:szCs w:val="24"/>
          </w:rPr>
          <w:fldChar w:fldCharType="end"/>
        </w:r>
      </w:hyperlink>
    </w:p>
    <w:p w14:paraId="57DAAEB7" w14:textId="1B4840C1" w:rsidR="00FF4352" w:rsidRPr="00306339" w:rsidRDefault="00000000" w:rsidP="00EE73F2">
      <w:pPr>
        <w:pStyle w:val="TOC2"/>
        <w:spacing w:before="0" w:line="276" w:lineRule="auto"/>
        <w:rPr>
          <w:rFonts w:ascii="Century Gothic" w:hAnsi="Century Gothic"/>
          <w:sz w:val="24"/>
          <w:szCs w:val="24"/>
          <w:lang w:val="en-US"/>
        </w:rPr>
      </w:pPr>
      <w:hyperlink w:anchor="_Toc154306398" w:history="1">
        <w:r w:rsidR="00FF4352" w:rsidRPr="00306339">
          <w:rPr>
            <w:rStyle w:val="Hyperlink"/>
            <w:rFonts w:ascii="Century Gothic" w:hAnsi="Century Gothic"/>
            <w:sz w:val="24"/>
            <w:szCs w:val="24"/>
            <w:lang w:val="en-US"/>
          </w:rPr>
          <w:t>2.3</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Audience Analysis</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_Toc154306398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4</w:t>
        </w:r>
        <w:r w:rsidR="00FF4352" w:rsidRPr="00306339">
          <w:rPr>
            <w:rFonts w:ascii="Century Gothic" w:hAnsi="Century Gothic"/>
            <w:webHidden/>
            <w:sz w:val="24"/>
            <w:szCs w:val="24"/>
          </w:rPr>
          <w:fldChar w:fldCharType="end"/>
        </w:r>
      </w:hyperlink>
    </w:p>
    <w:p w14:paraId="7B6D84C8" w14:textId="2CCD5363" w:rsidR="00FF4352" w:rsidRPr="00306339" w:rsidRDefault="00000000" w:rsidP="00EE73F2">
      <w:pPr>
        <w:pStyle w:val="TOC2"/>
        <w:spacing w:before="0" w:line="276" w:lineRule="auto"/>
        <w:rPr>
          <w:rFonts w:ascii="Century Gothic" w:hAnsi="Century Gothic"/>
          <w:sz w:val="24"/>
          <w:szCs w:val="24"/>
          <w:lang w:val="en-US"/>
        </w:rPr>
      </w:pPr>
      <w:hyperlink w:anchor="_Toc154306399" w:history="1">
        <w:r w:rsidR="00FF4352" w:rsidRPr="00306339">
          <w:rPr>
            <w:rStyle w:val="Hyperlink"/>
            <w:rFonts w:ascii="Century Gothic" w:hAnsi="Century Gothic"/>
            <w:sz w:val="24"/>
            <w:szCs w:val="24"/>
            <w:lang w:val="en-US"/>
          </w:rPr>
          <w:t>2.4</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Communication Activities and Events</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_Toc154306399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4</w:t>
        </w:r>
        <w:r w:rsidR="00FF4352" w:rsidRPr="00306339">
          <w:rPr>
            <w:rFonts w:ascii="Century Gothic" w:hAnsi="Century Gothic"/>
            <w:webHidden/>
            <w:sz w:val="24"/>
            <w:szCs w:val="24"/>
          </w:rPr>
          <w:fldChar w:fldCharType="end"/>
        </w:r>
      </w:hyperlink>
    </w:p>
    <w:p w14:paraId="338BF8D9" w14:textId="3E8F4715" w:rsidR="00FF4352" w:rsidRPr="00306339" w:rsidRDefault="00000000" w:rsidP="00EE73F2">
      <w:pPr>
        <w:pStyle w:val="TOC2"/>
        <w:spacing w:before="0" w:line="276" w:lineRule="auto"/>
        <w:rPr>
          <w:rFonts w:ascii="Century Gothic" w:hAnsi="Century Gothic"/>
          <w:sz w:val="24"/>
          <w:szCs w:val="24"/>
          <w:lang w:val="en-US"/>
        </w:rPr>
      </w:pPr>
      <w:hyperlink w:anchor="_Toc154306400" w:history="1">
        <w:r w:rsidR="00FF4352" w:rsidRPr="00306339">
          <w:rPr>
            <w:rStyle w:val="Hyperlink"/>
            <w:rFonts w:ascii="Century Gothic" w:hAnsi="Century Gothic"/>
            <w:sz w:val="24"/>
            <w:szCs w:val="24"/>
            <w:lang w:val="en-US"/>
          </w:rPr>
          <w:t>2.5</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Standing Activities and Events</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_Toc154306400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5</w:t>
        </w:r>
        <w:r w:rsidR="00FF4352" w:rsidRPr="00306339">
          <w:rPr>
            <w:rFonts w:ascii="Century Gothic" w:hAnsi="Century Gothic"/>
            <w:webHidden/>
            <w:sz w:val="24"/>
            <w:szCs w:val="24"/>
          </w:rPr>
          <w:fldChar w:fldCharType="end"/>
        </w:r>
      </w:hyperlink>
    </w:p>
    <w:p w14:paraId="1BD670FB" w14:textId="2B3CD719" w:rsidR="00FF4352" w:rsidRPr="00306339" w:rsidRDefault="00000000" w:rsidP="00EE73F2">
      <w:pPr>
        <w:pStyle w:val="TOC2"/>
        <w:spacing w:before="0" w:line="276" w:lineRule="auto"/>
        <w:rPr>
          <w:rFonts w:ascii="Century Gothic" w:hAnsi="Century Gothic"/>
          <w:sz w:val="24"/>
          <w:szCs w:val="24"/>
          <w:lang w:val="en-US"/>
        </w:rPr>
      </w:pPr>
      <w:hyperlink w:anchor="_Toc154306401" w:history="1">
        <w:r w:rsidR="00FF4352" w:rsidRPr="00306339">
          <w:rPr>
            <w:rStyle w:val="Hyperlink"/>
            <w:rFonts w:ascii="Century Gothic" w:hAnsi="Century Gothic"/>
            <w:sz w:val="24"/>
            <w:szCs w:val="24"/>
            <w:lang w:val="en-US"/>
          </w:rPr>
          <w:t>2.6</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Special Activities or Events</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_Toc154306401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5</w:t>
        </w:r>
        <w:r w:rsidR="00FF4352" w:rsidRPr="00306339">
          <w:rPr>
            <w:rFonts w:ascii="Century Gothic" w:hAnsi="Century Gothic"/>
            <w:webHidden/>
            <w:sz w:val="24"/>
            <w:szCs w:val="24"/>
          </w:rPr>
          <w:fldChar w:fldCharType="end"/>
        </w:r>
      </w:hyperlink>
    </w:p>
    <w:p w14:paraId="0CB8FFFD" w14:textId="2DB4717E" w:rsidR="00FF4352" w:rsidRPr="00306339" w:rsidRDefault="00000000" w:rsidP="00EE73F2">
      <w:pPr>
        <w:pStyle w:val="TOC2"/>
        <w:spacing w:before="0" w:line="276" w:lineRule="auto"/>
        <w:rPr>
          <w:rFonts w:ascii="Century Gothic" w:hAnsi="Century Gothic"/>
          <w:sz w:val="24"/>
          <w:szCs w:val="24"/>
          <w:lang w:val="en-US"/>
        </w:rPr>
      </w:pPr>
      <w:hyperlink w:anchor="_Toc154306402" w:history="1">
        <w:r w:rsidR="00FF4352" w:rsidRPr="00306339">
          <w:rPr>
            <w:rStyle w:val="Hyperlink"/>
            <w:rFonts w:ascii="Century Gothic" w:hAnsi="Century Gothic"/>
            <w:sz w:val="24"/>
            <w:szCs w:val="24"/>
            <w:lang w:val="en-US"/>
          </w:rPr>
          <w:t>2.7</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Evaluating Communication Effectiveness</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_Toc154306402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5</w:t>
        </w:r>
        <w:r w:rsidR="00FF4352" w:rsidRPr="00306339">
          <w:rPr>
            <w:rFonts w:ascii="Century Gothic" w:hAnsi="Century Gothic"/>
            <w:webHidden/>
            <w:sz w:val="24"/>
            <w:szCs w:val="24"/>
          </w:rPr>
          <w:fldChar w:fldCharType="end"/>
        </w:r>
      </w:hyperlink>
    </w:p>
    <w:p w14:paraId="3041463B" w14:textId="13FD06EB" w:rsidR="00FF4352" w:rsidRPr="00306339" w:rsidRDefault="00000000" w:rsidP="00EE73F2">
      <w:pPr>
        <w:pStyle w:val="TOC2"/>
        <w:spacing w:before="0" w:line="276" w:lineRule="auto"/>
        <w:rPr>
          <w:rFonts w:ascii="Century Gothic" w:hAnsi="Century Gothic"/>
          <w:sz w:val="24"/>
          <w:szCs w:val="24"/>
          <w:lang w:val="en-US"/>
        </w:rPr>
      </w:pPr>
      <w:hyperlink w:anchor="_Toc154306403" w:history="1">
        <w:r w:rsidR="00FF4352" w:rsidRPr="00306339">
          <w:rPr>
            <w:rStyle w:val="Hyperlink"/>
            <w:rFonts w:ascii="Century Gothic" w:hAnsi="Century Gothic"/>
            <w:sz w:val="24"/>
            <w:szCs w:val="24"/>
            <w:lang w:val="en-US"/>
          </w:rPr>
          <w:t>2.8</w:t>
        </w:r>
        <w:r w:rsidR="00FF4352" w:rsidRPr="00306339">
          <w:rPr>
            <w:rFonts w:ascii="Century Gothic" w:hAnsi="Century Gothic"/>
            <w:sz w:val="24"/>
            <w:szCs w:val="24"/>
            <w:lang w:val="en-US"/>
          </w:rPr>
          <w:tab/>
        </w:r>
        <w:r w:rsidR="00FF4352" w:rsidRPr="00306339">
          <w:rPr>
            <w:rStyle w:val="Hyperlink"/>
            <w:rFonts w:ascii="Century Gothic" w:hAnsi="Century Gothic"/>
            <w:sz w:val="24"/>
            <w:szCs w:val="24"/>
            <w:lang w:val="en-US"/>
          </w:rPr>
          <w:t>Roles and Responsibilities</w:t>
        </w:r>
        <w:r w:rsidR="00FF4352" w:rsidRPr="00306339">
          <w:rPr>
            <w:rFonts w:ascii="Century Gothic" w:hAnsi="Century Gothic"/>
            <w:webHidden/>
            <w:sz w:val="24"/>
            <w:szCs w:val="24"/>
          </w:rPr>
          <w:tab/>
        </w:r>
        <w:r w:rsidR="00FF4352" w:rsidRPr="00306339">
          <w:rPr>
            <w:rFonts w:ascii="Century Gothic" w:hAnsi="Century Gothic"/>
            <w:webHidden/>
            <w:sz w:val="24"/>
            <w:szCs w:val="24"/>
          </w:rPr>
          <w:fldChar w:fldCharType="begin"/>
        </w:r>
        <w:r w:rsidR="00FF4352" w:rsidRPr="00306339">
          <w:rPr>
            <w:rFonts w:ascii="Century Gothic" w:hAnsi="Century Gothic"/>
            <w:webHidden/>
            <w:sz w:val="24"/>
            <w:szCs w:val="24"/>
          </w:rPr>
          <w:instrText xml:space="preserve"> PAGEREF _Toc154306403 \h </w:instrText>
        </w:r>
        <w:r w:rsidR="00FF4352" w:rsidRPr="00306339">
          <w:rPr>
            <w:rFonts w:ascii="Century Gothic" w:hAnsi="Century Gothic"/>
            <w:webHidden/>
            <w:sz w:val="24"/>
            <w:szCs w:val="24"/>
          </w:rPr>
        </w:r>
        <w:r w:rsidR="00FF4352" w:rsidRPr="00306339">
          <w:rPr>
            <w:rFonts w:ascii="Century Gothic" w:hAnsi="Century Gothic"/>
            <w:webHidden/>
            <w:sz w:val="24"/>
            <w:szCs w:val="24"/>
          </w:rPr>
          <w:fldChar w:fldCharType="separate"/>
        </w:r>
        <w:r w:rsidR="007D23C0">
          <w:rPr>
            <w:rFonts w:ascii="Century Gothic" w:hAnsi="Century Gothic"/>
            <w:webHidden/>
            <w:sz w:val="24"/>
            <w:szCs w:val="24"/>
          </w:rPr>
          <w:t>5</w:t>
        </w:r>
        <w:r w:rsidR="00FF4352" w:rsidRPr="00306339">
          <w:rPr>
            <w:rFonts w:ascii="Century Gothic" w:hAnsi="Century Gothic"/>
            <w:webHidden/>
            <w:sz w:val="24"/>
            <w:szCs w:val="24"/>
          </w:rPr>
          <w:fldChar w:fldCharType="end"/>
        </w:r>
      </w:hyperlink>
    </w:p>
    <w:p w14:paraId="53301D8C" w14:textId="77777777" w:rsidR="00EF7E67" w:rsidRPr="00306339" w:rsidRDefault="002E63DE" w:rsidP="00EE73F2">
      <w:pPr>
        <w:spacing w:before="0" w:line="276" w:lineRule="auto"/>
        <w:rPr>
          <w:rFonts w:ascii="Century Gothic" w:hAnsi="Century Gothic"/>
          <w:sz w:val="24"/>
          <w:szCs w:val="24"/>
          <w:lang w:val="en-US" w:eastAsia="en-US"/>
        </w:rPr>
      </w:pPr>
      <w:r w:rsidRPr="00306339">
        <w:rPr>
          <w:rFonts w:ascii="Century Gothic" w:hAnsi="Century Gothic"/>
          <w:b/>
          <w:sz w:val="24"/>
          <w:szCs w:val="24"/>
          <w:lang w:val="en-US" w:eastAsia="en-US"/>
        </w:rPr>
        <w:fldChar w:fldCharType="end"/>
      </w:r>
      <w:r w:rsidR="008B39B9" w:rsidRPr="00306339">
        <w:rPr>
          <w:rFonts w:ascii="Century Gothic" w:hAnsi="Century Gothic"/>
          <w:b/>
          <w:sz w:val="24"/>
          <w:szCs w:val="24"/>
          <w:lang w:val="en-US" w:eastAsia="en-US"/>
        </w:rPr>
        <w:t xml:space="preserve">Appendix A: </w:t>
      </w:r>
      <w:r w:rsidR="008B39B9" w:rsidRPr="00306339">
        <w:rPr>
          <w:rFonts w:ascii="Century Gothic" w:hAnsi="Century Gothic"/>
          <w:sz w:val="24"/>
          <w:szCs w:val="24"/>
          <w:lang w:val="en-US" w:eastAsia="en-US"/>
        </w:rPr>
        <w:t>Communications Budget</w:t>
      </w:r>
      <w:r w:rsidR="008B39B9" w:rsidRPr="00306339">
        <w:rPr>
          <w:rFonts w:ascii="Century Gothic" w:hAnsi="Century Gothic"/>
          <w:sz w:val="24"/>
          <w:szCs w:val="24"/>
          <w:lang w:val="en-US" w:eastAsia="en-US"/>
        </w:rPr>
        <w:br/>
      </w:r>
      <w:r w:rsidR="008B39B9" w:rsidRPr="00306339">
        <w:rPr>
          <w:rFonts w:ascii="Century Gothic" w:hAnsi="Century Gothic"/>
          <w:b/>
          <w:sz w:val="24"/>
          <w:szCs w:val="24"/>
          <w:lang w:val="en-US" w:eastAsia="en-US"/>
        </w:rPr>
        <w:t xml:space="preserve">Appendix B: </w:t>
      </w:r>
      <w:r w:rsidR="008B39B9" w:rsidRPr="00306339">
        <w:rPr>
          <w:rFonts w:ascii="Century Gothic" w:hAnsi="Century Gothic"/>
          <w:sz w:val="24"/>
          <w:szCs w:val="24"/>
          <w:lang w:val="en-US" w:eastAsia="en-US"/>
        </w:rPr>
        <w:t>Communications Schedule</w:t>
      </w:r>
    </w:p>
    <w:p w14:paraId="77EA7513" w14:textId="77777777" w:rsidR="008B39B9" w:rsidRPr="00306339" w:rsidRDefault="008B39B9" w:rsidP="0034778B">
      <w:pPr>
        <w:spacing w:before="0" w:line="276" w:lineRule="auto"/>
        <w:rPr>
          <w:rFonts w:ascii="Century Gothic" w:hAnsi="Century Gothic"/>
          <w:sz w:val="24"/>
          <w:szCs w:val="24"/>
          <w:lang w:val="en-US" w:eastAsia="en-US"/>
        </w:rPr>
      </w:pPr>
    </w:p>
    <w:p w14:paraId="789A4559" w14:textId="77777777" w:rsidR="00EF7E67" w:rsidRPr="00306339" w:rsidRDefault="00EF7E67" w:rsidP="0034778B">
      <w:pPr>
        <w:spacing w:before="0" w:line="276" w:lineRule="auto"/>
        <w:rPr>
          <w:rFonts w:ascii="Century Gothic" w:hAnsi="Century Gothic"/>
          <w:sz w:val="24"/>
          <w:szCs w:val="24"/>
          <w:lang w:val="en-US" w:eastAsia="en-US"/>
        </w:rPr>
        <w:sectPr w:rsidR="00EF7E67" w:rsidRPr="00306339" w:rsidSect="00CA2C1D">
          <w:headerReference w:type="default" r:id="rId13"/>
          <w:footerReference w:type="default" r:id="rId14"/>
          <w:pgSz w:w="11909" w:h="16834" w:code="9"/>
          <w:pgMar w:top="1440" w:right="1080" w:bottom="1440" w:left="1080" w:header="432" w:footer="432" w:gutter="0"/>
          <w:cols w:space="720"/>
          <w:docGrid w:linePitch="272"/>
        </w:sectPr>
      </w:pPr>
    </w:p>
    <w:p w14:paraId="51635374" w14:textId="77777777" w:rsidR="00EE73F2" w:rsidRPr="00306339" w:rsidRDefault="009A118E" w:rsidP="00EE73F2">
      <w:pPr>
        <w:numPr>
          <w:ilvl w:val="0"/>
          <w:numId w:val="44"/>
        </w:numPr>
        <w:tabs>
          <w:tab w:val="left" w:pos="0"/>
        </w:tabs>
        <w:ind w:left="0" w:firstLine="0"/>
        <w:rPr>
          <w:rFonts w:ascii="Century Gothic" w:hAnsi="Century Gothic"/>
          <w:b/>
          <w:bCs/>
          <w:sz w:val="32"/>
          <w:szCs w:val="32"/>
        </w:rPr>
      </w:pPr>
      <w:bookmarkStart w:id="0" w:name="_Toc154306389"/>
      <w:r w:rsidRPr="00306339">
        <w:rPr>
          <w:rFonts w:ascii="Century Gothic" w:hAnsi="Century Gothic"/>
          <w:b/>
          <w:bCs/>
          <w:sz w:val="32"/>
          <w:szCs w:val="32"/>
        </w:rPr>
        <w:lastRenderedPageBreak/>
        <w:t>Introduction</w:t>
      </w:r>
      <w:bookmarkEnd w:id="0"/>
      <w:r w:rsidR="00EE73F2" w:rsidRPr="00306339">
        <w:rPr>
          <w:rFonts w:ascii="Century Gothic" w:hAnsi="Century Gothic"/>
          <w:b/>
          <w:bCs/>
          <w:sz w:val="32"/>
          <w:szCs w:val="32"/>
        </w:rPr>
        <w:br/>
      </w:r>
    </w:p>
    <w:p w14:paraId="6A85672C" w14:textId="77777777" w:rsidR="00D066F5"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&lt;Recommended text:&gt;</w:t>
      </w:r>
    </w:p>
    <w:p w14:paraId="1AD4019E" w14:textId="77777777" w:rsidR="004853BB" w:rsidRPr="00306339" w:rsidRDefault="004853BB" w:rsidP="0034778B">
      <w:pPr>
        <w:pStyle w:val="NormalAfterHeading"/>
        <w:spacing w:before="0" w:line="276" w:lineRule="auto"/>
        <w:rPr>
          <w:rFonts w:ascii="Century Gothic" w:hAnsi="Century Gothic"/>
          <w:sz w:val="24"/>
          <w:szCs w:val="24"/>
          <w:lang w:val="en-US"/>
        </w:rPr>
      </w:pPr>
      <w:r w:rsidRPr="00306339">
        <w:rPr>
          <w:rFonts w:ascii="Century Gothic" w:hAnsi="Century Gothic"/>
          <w:sz w:val="24"/>
          <w:szCs w:val="24"/>
          <w:lang w:val="en-US"/>
        </w:rPr>
        <w:t>This introduction provides the purpose and scope of this document, the objectives of communications activities, and the assumptions and constraints used during the development of this document.</w:t>
      </w:r>
    </w:p>
    <w:p w14:paraId="524EBCD3" w14:textId="77777777" w:rsidR="006B39C7" w:rsidRPr="00306339" w:rsidRDefault="006B39C7" w:rsidP="0034778B">
      <w:pPr>
        <w:spacing w:before="0" w:line="276" w:lineRule="auto"/>
        <w:rPr>
          <w:rFonts w:ascii="Century Gothic" w:hAnsi="Century Gothic"/>
          <w:sz w:val="24"/>
          <w:szCs w:val="24"/>
          <w:lang w:val="en-US"/>
        </w:rPr>
      </w:pPr>
    </w:p>
    <w:p w14:paraId="31AECDDC" w14:textId="77777777" w:rsidR="004853BB" w:rsidRPr="00306339" w:rsidRDefault="004853BB" w:rsidP="0034778B">
      <w:pPr>
        <w:pStyle w:val="Heading2"/>
        <w:spacing w:before="0" w:line="276" w:lineRule="auto"/>
        <w:rPr>
          <w:rFonts w:ascii="Century Gothic" w:hAnsi="Century Gothic"/>
          <w:lang w:val="en-US"/>
        </w:rPr>
      </w:pPr>
      <w:bookmarkStart w:id="1" w:name="_Toc151360118"/>
      <w:bookmarkStart w:id="2" w:name="_Toc154306390"/>
      <w:r w:rsidRPr="00306339">
        <w:rPr>
          <w:rFonts w:ascii="Century Gothic" w:hAnsi="Century Gothic"/>
          <w:lang w:val="en-US"/>
        </w:rPr>
        <w:t>Purpose of this Document</w:t>
      </w:r>
      <w:bookmarkEnd w:id="1"/>
      <w:bookmarkEnd w:id="2"/>
    </w:p>
    <w:p w14:paraId="1A1C3748" w14:textId="77777777" w:rsidR="004853BB" w:rsidRPr="00306339" w:rsidRDefault="004853BB"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This section outlines the purp</w:t>
      </w:r>
      <w:r w:rsidR="00B16A08" w:rsidRPr="00306339">
        <w:rPr>
          <w:rFonts w:ascii="Century Gothic" w:hAnsi="Century Gothic"/>
          <w:b w:val="0"/>
          <w:bCs/>
          <w:color w:val="auto"/>
          <w:sz w:val="24"/>
          <w:szCs w:val="24"/>
          <w:lang w:val="en-US"/>
        </w:rPr>
        <w:t>ose of the Communications Plan.</w:t>
      </w:r>
    </w:p>
    <w:p w14:paraId="47818E23" w14:textId="77777777" w:rsidR="004853BB" w:rsidRPr="00306339" w:rsidRDefault="00B16A08"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4853BB" w:rsidRPr="00306339">
        <w:rPr>
          <w:rFonts w:ascii="Century Gothic" w:hAnsi="Century Gothic"/>
          <w:b w:val="0"/>
          <w:bCs/>
          <w:color w:val="auto"/>
          <w:sz w:val="24"/>
          <w:szCs w:val="24"/>
          <w:lang w:val="en-US"/>
        </w:rPr>
        <w:t>Recommended text:</w:t>
      </w:r>
      <w:r w:rsidRPr="00306339">
        <w:rPr>
          <w:rFonts w:ascii="Century Gothic" w:hAnsi="Century Gothic"/>
          <w:b w:val="0"/>
          <w:bCs/>
          <w:color w:val="auto"/>
          <w:sz w:val="24"/>
          <w:szCs w:val="24"/>
          <w:lang w:val="en-US"/>
        </w:rPr>
        <w:t>&gt;</w:t>
      </w:r>
    </w:p>
    <w:p w14:paraId="5036AB68" w14:textId="77777777" w:rsidR="004853BB" w:rsidRPr="00306339" w:rsidRDefault="004853BB" w:rsidP="0034778B">
      <w:pPr>
        <w:pStyle w:val="NormalAfterHeading"/>
        <w:spacing w:before="0" w:line="276" w:lineRule="auto"/>
        <w:rPr>
          <w:rFonts w:ascii="Century Gothic" w:hAnsi="Century Gothic"/>
          <w:sz w:val="24"/>
          <w:szCs w:val="24"/>
          <w:lang w:val="en-US"/>
        </w:rPr>
      </w:pPr>
      <w:r w:rsidRPr="00306339">
        <w:rPr>
          <w:rFonts w:ascii="Century Gothic" w:hAnsi="Century Gothic"/>
          <w:sz w:val="24"/>
          <w:szCs w:val="24"/>
          <w:lang w:val="en-US"/>
        </w:rPr>
        <w:t xml:space="preserve">This Communications Plan outlines the overall approach for communicating with stakeholders about </w:t>
      </w:r>
      <w:r w:rsidR="00B16A08" w:rsidRPr="00306339">
        <w:rPr>
          <w:rFonts w:ascii="Century Gothic" w:hAnsi="Century Gothic"/>
          <w:bCs/>
          <w:sz w:val="24"/>
          <w:szCs w:val="24"/>
          <w:lang w:val="en-US"/>
        </w:rPr>
        <w:t>&lt;</w:t>
      </w:r>
      <w:r w:rsidRPr="00306339">
        <w:rPr>
          <w:rFonts w:ascii="Century Gothic" w:hAnsi="Century Gothic"/>
          <w:bCs/>
          <w:sz w:val="24"/>
          <w:szCs w:val="24"/>
          <w:lang w:val="en-US"/>
        </w:rPr>
        <w:t>insert project name</w:t>
      </w:r>
      <w:r w:rsidR="00B16A08" w:rsidRPr="00306339">
        <w:rPr>
          <w:rFonts w:ascii="Century Gothic" w:hAnsi="Century Gothic"/>
          <w:bCs/>
          <w:sz w:val="24"/>
          <w:szCs w:val="24"/>
          <w:lang w:val="en-US"/>
        </w:rPr>
        <w:t>&gt;</w:t>
      </w:r>
      <w:r w:rsidRPr="00306339">
        <w:rPr>
          <w:rFonts w:ascii="Century Gothic" w:hAnsi="Century Gothic"/>
          <w:bCs/>
          <w:sz w:val="24"/>
          <w:szCs w:val="24"/>
          <w:lang w:val="en-US"/>
        </w:rPr>
        <w:t>.</w:t>
      </w:r>
      <w:r w:rsidR="007A34C0" w:rsidRPr="00306339">
        <w:rPr>
          <w:rFonts w:ascii="Century Gothic" w:hAnsi="Century Gothic"/>
          <w:sz w:val="24"/>
          <w:szCs w:val="24"/>
          <w:lang w:val="en-US"/>
        </w:rPr>
        <w:t xml:space="preserve"> </w:t>
      </w:r>
      <w:r w:rsidRPr="00306339">
        <w:rPr>
          <w:rFonts w:ascii="Century Gothic" w:hAnsi="Century Gothic"/>
          <w:sz w:val="24"/>
          <w:szCs w:val="24"/>
          <w:lang w:val="en-US"/>
        </w:rPr>
        <w:t>It outlines key messages, describes key stakeholders, and describes communications activities and how their success will be evaluated.</w:t>
      </w:r>
      <w:r w:rsidR="007A34C0" w:rsidRPr="00306339">
        <w:rPr>
          <w:rFonts w:ascii="Century Gothic" w:hAnsi="Century Gothic"/>
          <w:sz w:val="24"/>
          <w:szCs w:val="24"/>
          <w:lang w:val="en-US"/>
        </w:rPr>
        <w:t xml:space="preserve"> </w:t>
      </w:r>
      <w:r w:rsidRPr="00306339">
        <w:rPr>
          <w:rFonts w:ascii="Century Gothic" w:hAnsi="Century Gothic"/>
          <w:sz w:val="24"/>
          <w:szCs w:val="24"/>
          <w:lang w:val="en-US"/>
        </w:rPr>
        <w:t>It also provides a communications budget and schedule.</w:t>
      </w:r>
    </w:p>
    <w:p w14:paraId="5C5A94B0" w14:textId="77777777" w:rsidR="006B39C7" w:rsidRPr="00306339" w:rsidRDefault="006B39C7" w:rsidP="0034778B">
      <w:pPr>
        <w:spacing w:before="0" w:line="276" w:lineRule="auto"/>
        <w:rPr>
          <w:rFonts w:ascii="Century Gothic" w:hAnsi="Century Gothic"/>
          <w:sz w:val="24"/>
          <w:szCs w:val="24"/>
          <w:lang w:val="en-US"/>
        </w:rPr>
      </w:pPr>
    </w:p>
    <w:p w14:paraId="1A0710F6" w14:textId="77777777" w:rsidR="004853BB" w:rsidRPr="00306339" w:rsidRDefault="004853BB" w:rsidP="0034778B">
      <w:pPr>
        <w:pStyle w:val="Heading2"/>
        <w:spacing w:before="0" w:line="276" w:lineRule="auto"/>
        <w:rPr>
          <w:rFonts w:ascii="Century Gothic" w:hAnsi="Century Gothic"/>
          <w:lang w:val="en-US"/>
        </w:rPr>
      </w:pPr>
      <w:bookmarkStart w:id="3" w:name="_Toc151360119"/>
      <w:bookmarkStart w:id="4" w:name="_Toc154306391"/>
      <w:r w:rsidRPr="00306339">
        <w:rPr>
          <w:rFonts w:ascii="Century Gothic" w:hAnsi="Century Gothic"/>
          <w:lang w:val="en-US"/>
        </w:rPr>
        <w:t>Scope of this Document</w:t>
      </w:r>
      <w:bookmarkEnd w:id="3"/>
      <w:bookmarkEnd w:id="4"/>
    </w:p>
    <w:p w14:paraId="1C226BDC" w14:textId="77777777" w:rsidR="004853BB"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4853BB" w:rsidRPr="00306339">
        <w:rPr>
          <w:rFonts w:ascii="Century Gothic" w:hAnsi="Century Gothic"/>
          <w:b w:val="0"/>
          <w:bCs/>
          <w:color w:val="auto"/>
          <w:sz w:val="24"/>
          <w:szCs w:val="24"/>
          <w:lang w:val="en-US"/>
        </w:rPr>
        <w:t>This section outlines the scope of the Communications Plan. For example, if the plan only covers internal communications for a particular phase of a project or excludes certain activities that will be done by another party, that information should be provided here.</w:t>
      </w:r>
      <w:r w:rsidRPr="00306339">
        <w:rPr>
          <w:rFonts w:ascii="Century Gothic" w:hAnsi="Century Gothic"/>
          <w:b w:val="0"/>
          <w:bCs/>
          <w:color w:val="auto"/>
          <w:sz w:val="24"/>
          <w:szCs w:val="24"/>
          <w:lang w:val="en-US"/>
        </w:rPr>
        <w:t>&gt;</w:t>
      </w:r>
    </w:p>
    <w:p w14:paraId="6F909D21" w14:textId="77777777" w:rsidR="006B39C7" w:rsidRPr="00306339" w:rsidRDefault="006B39C7" w:rsidP="0034778B">
      <w:pPr>
        <w:spacing w:before="0" w:line="276" w:lineRule="auto"/>
        <w:rPr>
          <w:rFonts w:ascii="Century Gothic" w:hAnsi="Century Gothic"/>
          <w:sz w:val="24"/>
          <w:szCs w:val="24"/>
          <w:lang w:val="en-US"/>
        </w:rPr>
      </w:pPr>
    </w:p>
    <w:p w14:paraId="19E8DC66" w14:textId="77777777" w:rsidR="004853BB" w:rsidRPr="00306339" w:rsidRDefault="004853BB" w:rsidP="0034778B">
      <w:pPr>
        <w:pStyle w:val="Heading2"/>
        <w:spacing w:before="0" w:line="276" w:lineRule="auto"/>
        <w:rPr>
          <w:rFonts w:ascii="Century Gothic" w:hAnsi="Century Gothic"/>
          <w:lang w:val="en-US"/>
        </w:rPr>
      </w:pPr>
      <w:bookmarkStart w:id="5" w:name="_Toc151360120"/>
      <w:bookmarkStart w:id="6" w:name="_Toc154306392"/>
      <w:r w:rsidRPr="00306339">
        <w:rPr>
          <w:rFonts w:ascii="Century Gothic" w:hAnsi="Century Gothic"/>
          <w:lang w:val="en-US"/>
        </w:rPr>
        <w:t>Project Background</w:t>
      </w:r>
      <w:bookmarkEnd w:id="5"/>
      <w:bookmarkEnd w:id="6"/>
    </w:p>
    <w:p w14:paraId="155BEDA1" w14:textId="77777777" w:rsidR="004853BB" w:rsidRPr="00306339" w:rsidRDefault="00D066F5" w:rsidP="0034778B">
      <w:pPr>
        <w:pStyle w:val="NormalAfterHeading"/>
        <w:spacing w:before="0" w:line="276" w:lineRule="auto"/>
        <w:rPr>
          <w:rFonts w:ascii="Century Gothic" w:hAnsi="Century Gothic"/>
          <w:bCs/>
          <w:sz w:val="24"/>
          <w:szCs w:val="24"/>
          <w:lang w:val="en-US"/>
        </w:rPr>
      </w:pPr>
      <w:r w:rsidRPr="00306339">
        <w:rPr>
          <w:rFonts w:ascii="Century Gothic" w:hAnsi="Century Gothic"/>
          <w:bCs/>
          <w:sz w:val="24"/>
          <w:szCs w:val="24"/>
          <w:lang w:val="en-US"/>
        </w:rPr>
        <w:t>&lt;</w:t>
      </w:r>
      <w:r w:rsidR="004853BB" w:rsidRPr="00306339">
        <w:rPr>
          <w:rFonts w:ascii="Century Gothic" w:hAnsi="Century Gothic"/>
          <w:bCs/>
          <w:sz w:val="24"/>
          <w:szCs w:val="24"/>
          <w:lang w:val="en-US"/>
        </w:rPr>
        <w:t>This section provides a brief background on the project being supported by this Communications Plan. Keep this section</w:t>
      </w:r>
      <w:r w:rsidR="006B39C7" w:rsidRPr="00306339">
        <w:rPr>
          <w:rFonts w:ascii="Century Gothic" w:hAnsi="Century Gothic"/>
          <w:bCs/>
          <w:sz w:val="24"/>
          <w:szCs w:val="24"/>
          <w:lang w:val="en-US"/>
        </w:rPr>
        <w:t xml:space="preserve"> brief -- half a page or less.</w:t>
      </w:r>
      <w:r w:rsidR="001B0444" w:rsidRPr="00306339">
        <w:rPr>
          <w:rFonts w:ascii="Century Gothic" w:hAnsi="Century Gothic"/>
          <w:bCs/>
          <w:sz w:val="24"/>
          <w:szCs w:val="24"/>
          <w:lang w:val="en-US"/>
        </w:rPr>
        <w:t>&gt;</w:t>
      </w:r>
    </w:p>
    <w:p w14:paraId="02B7F24A" w14:textId="77777777" w:rsidR="006B39C7" w:rsidRPr="00306339" w:rsidRDefault="006B39C7" w:rsidP="0034778B">
      <w:pPr>
        <w:spacing w:before="0" w:line="276" w:lineRule="auto"/>
        <w:rPr>
          <w:rFonts w:ascii="Century Gothic" w:hAnsi="Century Gothic"/>
          <w:sz w:val="24"/>
          <w:szCs w:val="24"/>
          <w:lang w:val="en-US"/>
        </w:rPr>
      </w:pPr>
    </w:p>
    <w:p w14:paraId="65D6A838" w14:textId="77777777" w:rsidR="004853BB" w:rsidRPr="00306339" w:rsidRDefault="004853BB" w:rsidP="0034778B">
      <w:pPr>
        <w:pStyle w:val="Heading2"/>
        <w:spacing w:before="0" w:line="276" w:lineRule="auto"/>
        <w:rPr>
          <w:rFonts w:ascii="Century Gothic" w:hAnsi="Century Gothic"/>
          <w:lang w:val="en-US"/>
        </w:rPr>
      </w:pPr>
      <w:bookmarkStart w:id="7" w:name="_Toc151360121"/>
      <w:bookmarkStart w:id="8" w:name="_Toc154306393"/>
      <w:r w:rsidRPr="00306339">
        <w:rPr>
          <w:rFonts w:ascii="Century Gothic" w:hAnsi="Century Gothic"/>
          <w:lang w:val="en-US"/>
        </w:rPr>
        <w:t>Communications Objectives</w:t>
      </w:r>
      <w:bookmarkEnd w:id="7"/>
      <w:bookmarkEnd w:id="8"/>
    </w:p>
    <w:p w14:paraId="7700540B" w14:textId="77777777" w:rsidR="004853BB"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4853BB" w:rsidRPr="00306339">
        <w:rPr>
          <w:rFonts w:ascii="Century Gothic" w:hAnsi="Century Gothic"/>
          <w:b w:val="0"/>
          <w:bCs/>
          <w:color w:val="auto"/>
          <w:sz w:val="24"/>
          <w:szCs w:val="24"/>
          <w:lang w:val="en-US"/>
        </w:rPr>
        <w:t>This section lists the main objective</w:t>
      </w:r>
      <w:r w:rsidR="001B0444" w:rsidRPr="00306339">
        <w:rPr>
          <w:rFonts w:ascii="Century Gothic" w:hAnsi="Century Gothic"/>
          <w:b w:val="0"/>
          <w:bCs/>
          <w:color w:val="auto"/>
          <w:sz w:val="24"/>
          <w:szCs w:val="24"/>
          <w:lang w:val="en-US"/>
        </w:rPr>
        <w:t>s of communications activities.</w:t>
      </w:r>
      <w:r w:rsidRPr="00306339">
        <w:rPr>
          <w:rFonts w:ascii="Century Gothic" w:hAnsi="Century Gothic"/>
          <w:b w:val="0"/>
          <w:bCs/>
          <w:color w:val="auto"/>
          <w:sz w:val="24"/>
          <w:szCs w:val="24"/>
          <w:lang w:val="en-US"/>
        </w:rPr>
        <w:t>&gt;</w:t>
      </w:r>
    </w:p>
    <w:p w14:paraId="62A529D2" w14:textId="77777777" w:rsidR="001B0444" w:rsidRPr="00306339" w:rsidRDefault="001B0444" w:rsidP="0034778B">
      <w:pPr>
        <w:spacing w:before="0" w:line="276" w:lineRule="auto"/>
        <w:rPr>
          <w:rFonts w:ascii="Century Gothic" w:hAnsi="Century Gothic"/>
          <w:sz w:val="24"/>
          <w:szCs w:val="24"/>
          <w:lang w:val="en-US"/>
        </w:rPr>
      </w:pPr>
    </w:p>
    <w:p w14:paraId="754258FE" w14:textId="77777777" w:rsidR="004853BB" w:rsidRPr="00306339" w:rsidRDefault="004853BB" w:rsidP="0034778B">
      <w:pPr>
        <w:pStyle w:val="Heading2"/>
        <w:spacing w:before="0" w:line="276" w:lineRule="auto"/>
        <w:rPr>
          <w:rFonts w:ascii="Century Gothic" w:hAnsi="Century Gothic"/>
          <w:lang w:val="en-US"/>
        </w:rPr>
      </w:pPr>
      <w:bookmarkStart w:id="9" w:name="_Toc151360122"/>
      <w:bookmarkStart w:id="10" w:name="_Toc154306394"/>
      <w:r w:rsidRPr="00306339">
        <w:rPr>
          <w:rFonts w:ascii="Century Gothic" w:hAnsi="Century Gothic"/>
          <w:lang w:val="en-US"/>
        </w:rPr>
        <w:t>Assumptions and Constraints</w:t>
      </w:r>
      <w:bookmarkEnd w:id="9"/>
      <w:bookmarkEnd w:id="10"/>
    </w:p>
    <w:p w14:paraId="0D5D0435" w14:textId="77777777" w:rsidR="001B0444" w:rsidRPr="00306339" w:rsidRDefault="00D066F5" w:rsidP="00EE73F2">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4853BB" w:rsidRPr="00306339">
        <w:rPr>
          <w:rFonts w:ascii="Century Gothic" w:hAnsi="Century Gothic"/>
          <w:b w:val="0"/>
          <w:bCs/>
          <w:color w:val="auto"/>
          <w:sz w:val="24"/>
          <w:szCs w:val="24"/>
          <w:lang w:val="en-US"/>
        </w:rPr>
        <w:t>This section lists the assumptions and constraints specific to communications.</w:t>
      </w:r>
      <w:r w:rsidR="007A34C0" w:rsidRPr="00306339">
        <w:rPr>
          <w:rFonts w:ascii="Century Gothic" w:hAnsi="Century Gothic"/>
          <w:b w:val="0"/>
          <w:bCs/>
          <w:color w:val="auto"/>
          <w:sz w:val="24"/>
          <w:szCs w:val="24"/>
          <w:lang w:val="en-US"/>
        </w:rPr>
        <w:t xml:space="preserve"> </w:t>
      </w:r>
      <w:r w:rsidR="004853BB" w:rsidRPr="00306339">
        <w:rPr>
          <w:rFonts w:ascii="Century Gothic" w:hAnsi="Century Gothic"/>
          <w:b w:val="0"/>
          <w:bCs/>
          <w:color w:val="auto"/>
          <w:sz w:val="24"/>
          <w:szCs w:val="24"/>
          <w:lang w:val="en-US"/>
        </w:rPr>
        <w:t>This section does not restate the assumptions and constraints of the entire project.</w:t>
      </w:r>
      <w:r w:rsidR="007A34C0" w:rsidRPr="00306339">
        <w:rPr>
          <w:rFonts w:ascii="Century Gothic" w:hAnsi="Century Gothic"/>
          <w:b w:val="0"/>
          <w:bCs/>
          <w:color w:val="auto"/>
          <w:sz w:val="24"/>
          <w:szCs w:val="24"/>
          <w:lang w:val="en-US"/>
        </w:rPr>
        <w:t xml:space="preserve"> </w:t>
      </w:r>
      <w:r w:rsidR="004853BB" w:rsidRPr="00306339">
        <w:rPr>
          <w:rFonts w:ascii="Century Gothic" w:hAnsi="Century Gothic"/>
          <w:b w:val="0"/>
          <w:bCs/>
          <w:color w:val="auto"/>
          <w:sz w:val="24"/>
          <w:szCs w:val="24"/>
          <w:lang w:val="en-US"/>
        </w:rPr>
        <w:t>An assumption is a circumstance or event outside the project that can affect its success and that the authors of this plan believe will happen. Constraints are restrictions or boundaries placed upon the project that limit the choices of the project team.</w:t>
      </w:r>
      <w:r w:rsidRPr="00306339">
        <w:rPr>
          <w:rFonts w:ascii="Century Gothic" w:hAnsi="Century Gothic"/>
          <w:b w:val="0"/>
          <w:bCs/>
          <w:color w:val="auto"/>
          <w:sz w:val="24"/>
          <w:szCs w:val="24"/>
          <w:lang w:val="en-US"/>
        </w:rPr>
        <w:t>&gt;</w:t>
      </w:r>
    </w:p>
    <w:p w14:paraId="44772983" w14:textId="77777777" w:rsidR="00EE73F2" w:rsidRPr="00306339" w:rsidRDefault="004853BB" w:rsidP="00EE73F2">
      <w:pPr>
        <w:numPr>
          <w:ilvl w:val="0"/>
          <w:numId w:val="44"/>
        </w:numPr>
        <w:ind w:left="0" w:firstLine="0"/>
        <w:rPr>
          <w:rFonts w:ascii="Century Gothic" w:hAnsi="Century Gothic"/>
          <w:b/>
          <w:bCs/>
          <w:sz w:val="32"/>
          <w:szCs w:val="32"/>
        </w:rPr>
      </w:pPr>
      <w:bookmarkStart w:id="11" w:name="_Toc151360123"/>
      <w:bookmarkStart w:id="12" w:name="_Toc154306395"/>
      <w:r w:rsidRPr="00306339">
        <w:rPr>
          <w:rFonts w:ascii="Century Gothic" w:hAnsi="Century Gothic"/>
          <w:b/>
          <w:bCs/>
          <w:sz w:val="32"/>
          <w:szCs w:val="32"/>
        </w:rPr>
        <w:t>Communications Plan</w:t>
      </w:r>
      <w:bookmarkEnd w:id="11"/>
      <w:bookmarkEnd w:id="12"/>
      <w:r w:rsidR="00EE73F2" w:rsidRPr="00306339">
        <w:rPr>
          <w:rFonts w:ascii="Century Gothic" w:hAnsi="Century Gothic"/>
          <w:b/>
          <w:bCs/>
          <w:sz w:val="32"/>
          <w:szCs w:val="32"/>
        </w:rPr>
        <w:br/>
      </w:r>
    </w:p>
    <w:p w14:paraId="2A8072A3" w14:textId="77777777" w:rsidR="00D066F5"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lastRenderedPageBreak/>
        <w:t>&lt;Recommended text:&gt;</w:t>
      </w:r>
    </w:p>
    <w:p w14:paraId="1CBAAE36" w14:textId="77777777" w:rsidR="004853BB" w:rsidRPr="00306339" w:rsidRDefault="004853BB" w:rsidP="0034778B">
      <w:pPr>
        <w:pStyle w:val="NormalAfterHeading"/>
        <w:spacing w:before="0" w:line="276" w:lineRule="auto"/>
        <w:rPr>
          <w:rFonts w:ascii="Century Gothic" w:hAnsi="Century Gothic"/>
          <w:sz w:val="24"/>
          <w:szCs w:val="24"/>
          <w:lang w:val="en-US"/>
        </w:rPr>
      </w:pPr>
      <w:r w:rsidRPr="00306339">
        <w:rPr>
          <w:rFonts w:ascii="Century Gothic" w:hAnsi="Century Gothic"/>
          <w:sz w:val="24"/>
          <w:szCs w:val="24"/>
          <w:lang w:val="en-US"/>
        </w:rPr>
        <w:t>This Communications Plan outlines project key messages, branding and visual identity considerations, stakeholder needs, and planned communications events and activities.</w:t>
      </w:r>
      <w:r w:rsidR="007A34C0" w:rsidRPr="00306339">
        <w:rPr>
          <w:rFonts w:ascii="Century Gothic" w:hAnsi="Century Gothic"/>
          <w:sz w:val="24"/>
          <w:szCs w:val="24"/>
          <w:lang w:val="en-US"/>
        </w:rPr>
        <w:t xml:space="preserve"> </w:t>
      </w:r>
      <w:r w:rsidRPr="00306339">
        <w:rPr>
          <w:rFonts w:ascii="Century Gothic" w:hAnsi="Century Gothic"/>
          <w:sz w:val="24"/>
          <w:szCs w:val="24"/>
          <w:lang w:val="en-US"/>
        </w:rPr>
        <w:t>All activities are summarized in a Communications Schedule and Budget attached as appendices to this document.</w:t>
      </w:r>
    </w:p>
    <w:p w14:paraId="40B9FCAC" w14:textId="77777777" w:rsidR="001B0444" w:rsidRPr="00306339" w:rsidRDefault="001B0444" w:rsidP="0034778B">
      <w:pPr>
        <w:spacing w:before="0" w:line="276" w:lineRule="auto"/>
        <w:rPr>
          <w:rFonts w:ascii="Century Gothic" w:hAnsi="Century Gothic"/>
          <w:sz w:val="24"/>
          <w:szCs w:val="24"/>
          <w:lang w:val="en-US"/>
        </w:rPr>
      </w:pPr>
    </w:p>
    <w:p w14:paraId="3A1F2F06" w14:textId="77777777" w:rsidR="004853BB" w:rsidRPr="00306339" w:rsidRDefault="004853BB" w:rsidP="00F3019B">
      <w:pPr>
        <w:pStyle w:val="Heading2"/>
        <w:numPr>
          <w:ilvl w:val="1"/>
          <w:numId w:val="44"/>
        </w:numPr>
        <w:spacing w:before="0" w:line="276" w:lineRule="auto"/>
        <w:ind w:left="0" w:firstLine="0"/>
        <w:rPr>
          <w:rFonts w:ascii="Century Gothic" w:hAnsi="Century Gothic"/>
          <w:lang w:val="en-US"/>
        </w:rPr>
      </w:pPr>
      <w:bookmarkStart w:id="13" w:name="_Toc151360124"/>
      <w:bookmarkStart w:id="14" w:name="_Toc154306396"/>
      <w:r w:rsidRPr="00306339">
        <w:rPr>
          <w:rFonts w:ascii="Century Gothic" w:hAnsi="Century Gothic"/>
          <w:lang w:val="en-US"/>
        </w:rPr>
        <w:t>Key Messages</w:t>
      </w:r>
      <w:bookmarkEnd w:id="13"/>
      <w:bookmarkEnd w:id="14"/>
    </w:p>
    <w:p w14:paraId="595BB92B" w14:textId="77777777" w:rsidR="004853BB"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4853BB" w:rsidRPr="00306339">
        <w:rPr>
          <w:rFonts w:ascii="Century Gothic" w:hAnsi="Century Gothic"/>
          <w:b w:val="0"/>
          <w:bCs/>
          <w:color w:val="auto"/>
          <w:sz w:val="24"/>
          <w:szCs w:val="24"/>
          <w:lang w:val="en-US"/>
        </w:rPr>
        <w:t>Key messages are the three or four most important statements about a project the team wishes to share with stakeholders.</w:t>
      </w:r>
      <w:r w:rsidR="007A34C0" w:rsidRPr="00306339">
        <w:rPr>
          <w:rFonts w:ascii="Century Gothic" w:hAnsi="Century Gothic"/>
          <w:b w:val="0"/>
          <w:bCs/>
          <w:color w:val="auto"/>
          <w:sz w:val="24"/>
          <w:szCs w:val="24"/>
          <w:lang w:val="en-US"/>
        </w:rPr>
        <w:t xml:space="preserve"> </w:t>
      </w:r>
      <w:r w:rsidR="004853BB" w:rsidRPr="00306339">
        <w:rPr>
          <w:rFonts w:ascii="Century Gothic" w:hAnsi="Century Gothic"/>
          <w:b w:val="0"/>
          <w:bCs/>
          <w:color w:val="auto"/>
          <w:sz w:val="24"/>
          <w:szCs w:val="24"/>
          <w:lang w:val="en-US"/>
        </w:rPr>
        <w:t>They should communicate both key facts and motive.</w:t>
      </w:r>
      <w:r w:rsidRPr="00306339">
        <w:rPr>
          <w:rFonts w:ascii="Century Gothic" w:hAnsi="Century Gothic"/>
          <w:b w:val="0"/>
          <w:bCs/>
          <w:color w:val="auto"/>
          <w:sz w:val="24"/>
          <w:szCs w:val="24"/>
          <w:lang w:val="en-US"/>
        </w:rPr>
        <w:t>&gt;</w:t>
      </w:r>
    </w:p>
    <w:p w14:paraId="2EDB851B" w14:textId="77777777" w:rsidR="001F36DF" w:rsidRPr="00306339" w:rsidRDefault="001F36DF" w:rsidP="0034778B">
      <w:pPr>
        <w:spacing w:before="0" w:line="276" w:lineRule="auto"/>
        <w:rPr>
          <w:rFonts w:ascii="Century Gothic" w:hAnsi="Century Gothic"/>
          <w:sz w:val="24"/>
          <w:szCs w:val="24"/>
          <w:lang w:val="en-US"/>
        </w:rPr>
      </w:pPr>
    </w:p>
    <w:p w14:paraId="368E3886" w14:textId="77777777" w:rsidR="004853BB" w:rsidRPr="00306339" w:rsidRDefault="004853BB" w:rsidP="00F3019B">
      <w:pPr>
        <w:pStyle w:val="Heading2"/>
        <w:numPr>
          <w:ilvl w:val="1"/>
          <w:numId w:val="44"/>
        </w:numPr>
        <w:spacing w:before="0" w:line="276" w:lineRule="auto"/>
        <w:ind w:left="0" w:firstLine="90"/>
        <w:rPr>
          <w:rFonts w:ascii="Century Gothic" w:hAnsi="Century Gothic"/>
          <w:lang w:val="en-US"/>
        </w:rPr>
      </w:pPr>
      <w:bookmarkStart w:id="15" w:name="_Toc151360125"/>
      <w:bookmarkStart w:id="16" w:name="_Toc154306397"/>
      <w:r w:rsidRPr="00306339">
        <w:rPr>
          <w:rFonts w:ascii="Century Gothic" w:hAnsi="Century Gothic"/>
          <w:lang w:val="en-US"/>
        </w:rPr>
        <w:t>Branding and Visual Identity</w:t>
      </w:r>
      <w:bookmarkEnd w:id="15"/>
      <w:bookmarkEnd w:id="16"/>
    </w:p>
    <w:p w14:paraId="091B2CBF" w14:textId="77777777" w:rsidR="00067566" w:rsidRPr="00306339" w:rsidRDefault="00D066F5" w:rsidP="00F3019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4853BB" w:rsidRPr="00306339">
        <w:rPr>
          <w:rFonts w:ascii="Century Gothic" w:hAnsi="Century Gothic"/>
          <w:b w:val="0"/>
          <w:bCs/>
          <w:color w:val="auto"/>
          <w:sz w:val="24"/>
          <w:szCs w:val="24"/>
          <w:lang w:val="en-US"/>
        </w:rPr>
        <w:t>If a brand or visual identity is being developed for the project, this section summarizes related activities and any known re</w:t>
      </w:r>
      <w:r w:rsidR="00280665" w:rsidRPr="00306339">
        <w:rPr>
          <w:rFonts w:ascii="Century Gothic" w:hAnsi="Century Gothic"/>
          <w:b w:val="0"/>
          <w:bCs/>
          <w:color w:val="auto"/>
          <w:sz w:val="24"/>
          <w:szCs w:val="24"/>
          <w:lang w:val="en-US"/>
        </w:rPr>
        <w:t>quirements.</w:t>
      </w:r>
      <w:r w:rsidRPr="00306339">
        <w:rPr>
          <w:rFonts w:ascii="Century Gothic" w:hAnsi="Century Gothic"/>
          <w:b w:val="0"/>
          <w:bCs/>
          <w:color w:val="auto"/>
          <w:sz w:val="24"/>
          <w:szCs w:val="24"/>
          <w:lang w:val="en-US"/>
        </w:rPr>
        <w:t>&gt;</w:t>
      </w:r>
    </w:p>
    <w:p w14:paraId="72905A79" w14:textId="77777777" w:rsidR="00F3019B" w:rsidRPr="00306339" w:rsidRDefault="00F3019B" w:rsidP="00F3019B">
      <w:pPr>
        <w:pStyle w:val="Instruction"/>
        <w:spacing w:before="0" w:line="276" w:lineRule="auto"/>
        <w:rPr>
          <w:rFonts w:ascii="Century Gothic" w:hAnsi="Century Gothic"/>
          <w:b w:val="0"/>
          <w:bCs/>
          <w:color w:val="auto"/>
          <w:sz w:val="24"/>
          <w:szCs w:val="24"/>
          <w:lang w:val="en-US"/>
        </w:rPr>
      </w:pPr>
    </w:p>
    <w:p w14:paraId="26EBD1EA" w14:textId="77777777" w:rsidR="00B961E1" w:rsidRPr="00306339" w:rsidRDefault="00F3019B" w:rsidP="00F3019B">
      <w:pPr>
        <w:pStyle w:val="Heading2"/>
        <w:numPr>
          <w:ilvl w:val="1"/>
          <w:numId w:val="44"/>
        </w:numPr>
        <w:spacing w:before="0" w:line="276" w:lineRule="auto"/>
        <w:ind w:left="0" w:firstLine="0"/>
        <w:rPr>
          <w:rFonts w:ascii="Century Gothic" w:hAnsi="Century Gothic"/>
          <w:lang w:val="en-US"/>
        </w:rPr>
      </w:pPr>
      <w:bookmarkStart w:id="17" w:name="_Toc151360126"/>
      <w:bookmarkStart w:id="18" w:name="_Toc154306398"/>
      <w:r w:rsidRPr="00306339">
        <w:rPr>
          <w:rFonts w:ascii="Century Gothic" w:hAnsi="Century Gothic"/>
          <w:lang w:val="en-US"/>
        </w:rPr>
        <w:t>Audience</w:t>
      </w:r>
      <w:r w:rsidR="00B961E1" w:rsidRPr="00306339">
        <w:rPr>
          <w:rFonts w:ascii="Century Gothic" w:hAnsi="Century Gothic"/>
          <w:lang w:val="en-US"/>
        </w:rPr>
        <w:t xml:space="preserve"> Analysis</w:t>
      </w:r>
      <w:bookmarkEnd w:id="17"/>
      <w:bookmarkEnd w:id="18"/>
    </w:p>
    <w:p w14:paraId="3FE0BE85" w14:textId="77777777" w:rsidR="00B961E1"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B961E1" w:rsidRPr="00306339">
        <w:rPr>
          <w:rFonts w:ascii="Century Gothic" w:hAnsi="Century Gothic"/>
          <w:b w:val="0"/>
          <w:bCs/>
          <w:color w:val="auto"/>
          <w:sz w:val="24"/>
          <w:szCs w:val="24"/>
          <w:lang w:val="en-US"/>
        </w:rPr>
        <w:t>This section provides objectives and key messages for each audience. It also lists the recommended communications ve</w:t>
      </w:r>
      <w:r w:rsidR="009D74FA" w:rsidRPr="00306339">
        <w:rPr>
          <w:rFonts w:ascii="Century Gothic" w:hAnsi="Century Gothic"/>
          <w:b w:val="0"/>
          <w:bCs/>
          <w:color w:val="auto"/>
          <w:sz w:val="24"/>
          <w:szCs w:val="24"/>
          <w:lang w:val="en-US"/>
        </w:rPr>
        <w:t>hicles and feedback mechanisms.</w:t>
      </w:r>
      <w:r w:rsidRPr="00306339">
        <w:rPr>
          <w:rFonts w:ascii="Century Gothic" w:hAnsi="Century Gothic"/>
          <w:b w:val="0"/>
          <w:bCs/>
          <w:color w:val="auto"/>
          <w:sz w:val="24"/>
          <w:szCs w:val="24"/>
          <w:lang w:val="en-US"/>
        </w:rPr>
        <w:t>&gt;</w:t>
      </w:r>
      <w:r w:rsidR="00F3019B" w:rsidRPr="00306339">
        <w:rPr>
          <w:rFonts w:ascii="Century Gothic" w:hAnsi="Century Gothic"/>
          <w:b w:val="0"/>
          <w:bCs/>
          <w:color w:val="auto"/>
          <w:sz w:val="24"/>
          <w:szCs w:val="24"/>
          <w:lang w:val="en-US"/>
        </w:rPr>
        <w:br/>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93"/>
        <w:gridCol w:w="1993"/>
        <w:gridCol w:w="1993"/>
        <w:gridCol w:w="1993"/>
        <w:gridCol w:w="1993"/>
      </w:tblGrid>
      <w:tr w:rsidR="00F3019B" w:rsidRPr="00306339" w14:paraId="2682981A" w14:textId="77777777">
        <w:trPr>
          <w:cantSplit/>
          <w:trHeight w:val="720"/>
          <w:tblHeader/>
          <w:jc w:val="center"/>
        </w:trPr>
        <w:tc>
          <w:tcPr>
            <w:tcW w:w="1000" w:type="pct"/>
            <w:shd w:val="clear" w:color="auto" w:fill="FFE599"/>
            <w:vAlign w:val="center"/>
          </w:tcPr>
          <w:p w14:paraId="2BF9DD38" w14:textId="77777777" w:rsidR="00B961E1" w:rsidRPr="00306339" w:rsidRDefault="00B961E1" w:rsidP="00F3019B">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Stakeholder</w:t>
            </w:r>
          </w:p>
        </w:tc>
        <w:tc>
          <w:tcPr>
            <w:tcW w:w="1000" w:type="pct"/>
            <w:shd w:val="clear" w:color="auto" w:fill="FFE599"/>
            <w:vAlign w:val="center"/>
          </w:tcPr>
          <w:p w14:paraId="2BA86C36" w14:textId="77777777" w:rsidR="00B961E1" w:rsidRPr="00306339" w:rsidRDefault="00B961E1" w:rsidP="00F3019B">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Objective</w:t>
            </w:r>
          </w:p>
        </w:tc>
        <w:tc>
          <w:tcPr>
            <w:tcW w:w="1000" w:type="pct"/>
            <w:shd w:val="clear" w:color="auto" w:fill="FFE599"/>
            <w:vAlign w:val="center"/>
          </w:tcPr>
          <w:p w14:paraId="774C164D" w14:textId="77777777" w:rsidR="00B961E1" w:rsidRPr="00306339" w:rsidRDefault="00B961E1" w:rsidP="00F3019B">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Key Messages</w:t>
            </w:r>
          </w:p>
        </w:tc>
        <w:tc>
          <w:tcPr>
            <w:tcW w:w="1000" w:type="pct"/>
            <w:shd w:val="clear" w:color="auto" w:fill="FFE599"/>
            <w:vAlign w:val="center"/>
          </w:tcPr>
          <w:p w14:paraId="3D007B23" w14:textId="77777777" w:rsidR="00B961E1" w:rsidRPr="00306339" w:rsidRDefault="00B961E1" w:rsidP="00F3019B">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Communication</w:t>
            </w:r>
            <w:r w:rsidR="009D74FA" w:rsidRPr="00306339">
              <w:rPr>
                <w:rFonts w:ascii="Century Gothic" w:hAnsi="Century Gothic"/>
                <w:b/>
                <w:sz w:val="20"/>
                <w:lang w:val="en-US"/>
              </w:rPr>
              <w:t xml:space="preserve"> </w:t>
            </w:r>
            <w:r w:rsidRPr="00306339">
              <w:rPr>
                <w:rFonts w:ascii="Century Gothic" w:hAnsi="Century Gothic"/>
                <w:b/>
                <w:sz w:val="20"/>
                <w:lang w:val="en-US"/>
              </w:rPr>
              <w:t>Vehicles</w:t>
            </w:r>
          </w:p>
        </w:tc>
        <w:tc>
          <w:tcPr>
            <w:tcW w:w="1000" w:type="pct"/>
            <w:shd w:val="clear" w:color="auto" w:fill="FFE599"/>
            <w:vAlign w:val="center"/>
          </w:tcPr>
          <w:p w14:paraId="5680CE99" w14:textId="77777777" w:rsidR="00B961E1" w:rsidRPr="00306339" w:rsidRDefault="00B961E1" w:rsidP="00F3019B">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Feedback Mechanisms</w:t>
            </w:r>
          </w:p>
        </w:tc>
      </w:tr>
      <w:tr w:rsidR="00F3019B" w:rsidRPr="00306339" w14:paraId="7AA7846E" w14:textId="77777777" w:rsidTr="00FB649F">
        <w:trPr>
          <w:cantSplit/>
          <w:trHeight w:val="720"/>
          <w:jc w:val="center"/>
        </w:trPr>
        <w:tc>
          <w:tcPr>
            <w:tcW w:w="5000" w:type="pct"/>
            <w:gridSpan w:val="5"/>
            <w:shd w:val="clear" w:color="auto" w:fill="FFFFAF"/>
            <w:vAlign w:val="center"/>
          </w:tcPr>
          <w:p w14:paraId="7B11F316" w14:textId="77777777" w:rsidR="00B961E1" w:rsidRPr="00306339" w:rsidRDefault="00B961E1" w:rsidP="00F3019B">
            <w:pPr>
              <w:pStyle w:val="Table"/>
              <w:spacing w:before="0" w:line="276" w:lineRule="auto"/>
              <w:jc w:val="center"/>
              <w:rPr>
                <w:rFonts w:ascii="Century Gothic" w:hAnsi="Century Gothic"/>
                <w:bCs/>
                <w:sz w:val="20"/>
                <w:lang w:val="en-US"/>
              </w:rPr>
            </w:pPr>
            <w:r w:rsidRPr="00306339">
              <w:rPr>
                <w:rFonts w:ascii="Century Gothic" w:hAnsi="Century Gothic"/>
                <w:bCs/>
                <w:sz w:val="20"/>
                <w:lang w:val="en-US"/>
              </w:rPr>
              <w:t>Internal Stakeholders</w:t>
            </w:r>
          </w:p>
        </w:tc>
      </w:tr>
      <w:tr w:rsidR="00F3019B" w:rsidRPr="00306339" w14:paraId="7F3886E1" w14:textId="77777777" w:rsidTr="00306339">
        <w:trPr>
          <w:cantSplit/>
          <w:trHeight w:val="720"/>
          <w:jc w:val="center"/>
        </w:trPr>
        <w:tc>
          <w:tcPr>
            <w:tcW w:w="1000" w:type="pct"/>
            <w:shd w:val="clear" w:color="auto" w:fill="auto"/>
          </w:tcPr>
          <w:p w14:paraId="07907077"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4B374C7D"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237E2749"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39B5E71F"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127074AB" w14:textId="77777777" w:rsidR="00B961E1" w:rsidRPr="00306339" w:rsidRDefault="00B961E1" w:rsidP="0034778B">
            <w:pPr>
              <w:pStyle w:val="Table"/>
              <w:spacing w:before="0" w:line="276" w:lineRule="auto"/>
              <w:rPr>
                <w:rFonts w:ascii="Century Gothic" w:hAnsi="Century Gothic"/>
                <w:bCs/>
                <w:sz w:val="20"/>
                <w:lang w:val="en-US"/>
              </w:rPr>
            </w:pPr>
          </w:p>
        </w:tc>
      </w:tr>
      <w:tr w:rsidR="00F3019B" w:rsidRPr="00306339" w14:paraId="2D3D4CCF" w14:textId="77777777" w:rsidTr="00306339">
        <w:trPr>
          <w:cantSplit/>
          <w:trHeight w:val="720"/>
          <w:jc w:val="center"/>
        </w:trPr>
        <w:tc>
          <w:tcPr>
            <w:tcW w:w="1000" w:type="pct"/>
            <w:shd w:val="clear" w:color="auto" w:fill="auto"/>
          </w:tcPr>
          <w:p w14:paraId="369B5FDF"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01B9CADA"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4FA7C2B2"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71E4F4AA"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778B11F8" w14:textId="77777777" w:rsidR="00B961E1" w:rsidRPr="00306339" w:rsidRDefault="00B961E1" w:rsidP="0034778B">
            <w:pPr>
              <w:pStyle w:val="Table"/>
              <w:spacing w:before="0" w:line="276" w:lineRule="auto"/>
              <w:rPr>
                <w:rFonts w:ascii="Century Gothic" w:hAnsi="Century Gothic"/>
                <w:bCs/>
                <w:sz w:val="20"/>
                <w:lang w:val="en-US"/>
              </w:rPr>
            </w:pPr>
          </w:p>
        </w:tc>
      </w:tr>
      <w:tr w:rsidR="00F3019B" w:rsidRPr="00306339" w14:paraId="73A62AB9" w14:textId="77777777" w:rsidTr="00FB649F">
        <w:trPr>
          <w:cantSplit/>
          <w:trHeight w:val="720"/>
          <w:jc w:val="center"/>
        </w:trPr>
        <w:tc>
          <w:tcPr>
            <w:tcW w:w="5000" w:type="pct"/>
            <w:gridSpan w:val="5"/>
            <w:shd w:val="clear" w:color="auto" w:fill="FFFFAF"/>
            <w:vAlign w:val="center"/>
          </w:tcPr>
          <w:p w14:paraId="23B86277" w14:textId="77777777" w:rsidR="00B961E1" w:rsidRPr="00306339" w:rsidRDefault="00B961E1" w:rsidP="00F3019B">
            <w:pPr>
              <w:pStyle w:val="Table"/>
              <w:spacing w:before="0" w:line="276" w:lineRule="auto"/>
              <w:jc w:val="center"/>
              <w:rPr>
                <w:rFonts w:ascii="Century Gothic" w:hAnsi="Century Gothic"/>
                <w:bCs/>
                <w:sz w:val="20"/>
                <w:lang w:val="en-US"/>
              </w:rPr>
            </w:pPr>
            <w:r w:rsidRPr="00306339">
              <w:rPr>
                <w:rFonts w:ascii="Century Gothic" w:hAnsi="Century Gothic"/>
                <w:bCs/>
                <w:sz w:val="20"/>
                <w:lang w:val="en-US"/>
              </w:rPr>
              <w:t>External Stakeholders</w:t>
            </w:r>
          </w:p>
        </w:tc>
      </w:tr>
      <w:tr w:rsidR="00F3019B" w:rsidRPr="00306339" w14:paraId="2F95A3D2" w14:textId="77777777" w:rsidTr="00306339">
        <w:trPr>
          <w:cantSplit/>
          <w:trHeight w:val="720"/>
          <w:jc w:val="center"/>
        </w:trPr>
        <w:tc>
          <w:tcPr>
            <w:tcW w:w="1000" w:type="pct"/>
            <w:shd w:val="clear" w:color="auto" w:fill="auto"/>
          </w:tcPr>
          <w:p w14:paraId="48C1DD96"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505EB05D"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5BA0B6B3"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3F8DE5D7"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41B749C3" w14:textId="77777777" w:rsidR="00B961E1" w:rsidRPr="00306339" w:rsidRDefault="00B961E1" w:rsidP="0034778B">
            <w:pPr>
              <w:pStyle w:val="Table"/>
              <w:spacing w:before="0" w:line="276" w:lineRule="auto"/>
              <w:rPr>
                <w:rFonts w:ascii="Century Gothic" w:hAnsi="Century Gothic"/>
                <w:bCs/>
                <w:sz w:val="20"/>
                <w:lang w:val="en-US"/>
              </w:rPr>
            </w:pPr>
          </w:p>
        </w:tc>
      </w:tr>
      <w:tr w:rsidR="00F3019B" w:rsidRPr="00306339" w14:paraId="11C0A532" w14:textId="77777777" w:rsidTr="00306339">
        <w:trPr>
          <w:cantSplit/>
          <w:trHeight w:val="720"/>
          <w:jc w:val="center"/>
        </w:trPr>
        <w:tc>
          <w:tcPr>
            <w:tcW w:w="1000" w:type="pct"/>
            <w:shd w:val="clear" w:color="auto" w:fill="auto"/>
          </w:tcPr>
          <w:p w14:paraId="1ABA6AEF"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7CA51CC6"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654DE2D8"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78046FAD" w14:textId="77777777" w:rsidR="00B961E1" w:rsidRPr="00306339" w:rsidRDefault="00B961E1" w:rsidP="0034778B">
            <w:pPr>
              <w:pStyle w:val="Table"/>
              <w:spacing w:before="0" w:line="276" w:lineRule="auto"/>
              <w:rPr>
                <w:rFonts w:ascii="Century Gothic" w:hAnsi="Century Gothic"/>
                <w:bCs/>
                <w:sz w:val="20"/>
                <w:lang w:val="en-US"/>
              </w:rPr>
            </w:pPr>
          </w:p>
        </w:tc>
        <w:tc>
          <w:tcPr>
            <w:tcW w:w="1000" w:type="pct"/>
            <w:shd w:val="clear" w:color="auto" w:fill="auto"/>
          </w:tcPr>
          <w:p w14:paraId="5D3D3FAD" w14:textId="77777777" w:rsidR="00B961E1" w:rsidRPr="00306339" w:rsidRDefault="00B961E1" w:rsidP="0034778B">
            <w:pPr>
              <w:pStyle w:val="Table"/>
              <w:spacing w:before="0" w:line="276" w:lineRule="auto"/>
              <w:rPr>
                <w:rFonts w:ascii="Century Gothic" w:hAnsi="Century Gothic"/>
                <w:bCs/>
                <w:sz w:val="20"/>
                <w:lang w:val="en-US"/>
              </w:rPr>
            </w:pPr>
          </w:p>
        </w:tc>
      </w:tr>
    </w:tbl>
    <w:p w14:paraId="268E1E5F" w14:textId="77777777" w:rsidR="00F3019B" w:rsidRPr="00306339" w:rsidRDefault="00F3019B" w:rsidP="00F3019B">
      <w:pPr>
        <w:pStyle w:val="Heading2"/>
        <w:numPr>
          <w:ilvl w:val="0"/>
          <w:numId w:val="0"/>
        </w:numPr>
        <w:spacing w:before="0" w:line="276" w:lineRule="auto"/>
        <w:rPr>
          <w:rFonts w:ascii="Century Gothic" w:hAnsi="Century Gothic"/>
          <w:lang w:val="en-US"/>
        </w:rPr>
      </w:pPr>
      <w:bookmarkStart w:id="19" w:name="_Toc151360127"/>
      <w:bookmarkStart w:id="20" w:name="_Toc154306399"/>
    </w:p>
    <w:p w14:paraId="352FE69F" w14:textId="77777777" w:rsidR="00B961E1" w:rsidRPr="00306339" w:rsidRDefault="00B961E1" w:rsidP="00F3019B">
      <w:pPr>
        <w:pStyle w:val="Heading2"/>
        <w:numPr>
          <w:ilvl w:val="1"/>
          <w:numId w:val="44"/>
        </w:numPr>
        <w:spacing w:before="0" w:line="276" w:lineRule="auto"/>
        <w:ind w:left="0" w:firstLine="0"/>
        <w:rPr>
          <w:rFonts w:ascii="Century Gothic" w:hAnsi="Century Gothic"/>
          <w:lang w:val="en-US"/>
        </w:rPr>
      </w:pPr>
      <w:r w:rsidRPr="00306339">
        <w:rPr>
          <w:rFonts w:ascii="Century Gothic" w:hAnsi="Century Gothic"/>
          <w:lang w:val="en-US"/>
        </w:rPr>
        <w:t>Communication Activities and Events</w:t>
      </w:r>
      <w:bookmarkEnd w:id="19"/>
      <w:bookmarkEnd w:id="20"/>
    </w:p>
    <w:p w14:paraId="09AF3FE0" w14:textId="77777777" w:rsidR="00B961E1"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B961E1" w:rsidRPr="00306339">
        <w:rPr>
          <w:rFonts w:ascii="Century Gothic" w:hAnsi="Century Gothic"/>
          <w:b w:val="0"/>
          <w:bCs/>
          <w:color w:val="auto"/>
          <w:sz w:val="24"/>
          <w:szCs w:val="24"/>
          <w:lang w:val="en-US"/>
        </w:rPr>
        <w:t xml:space="preserve">This section lists the project’s communications activities and events. It first itemizes Standing Activities and Events, which happen repeatedly and may include regular meetings, regular status reports, or the periodic release of a newsletter publication. It also itemizes Special Activities and Events, which often happen only once, and </w:t>
      </w:r>
      <w:r w:rsidR="00B961E1" w:rsidRPr="00306339">
        <w:rPr>
          <w:rFonts w:ascii="Century Gothic" w:hAnsi="Century Gothic"/>
          <w:b w:val="0"/>
          <w:bCs/>
          <w:color w:val="auto"/>
          <w:sz w:val="24"/>
          <w:szCs w:val="24"/>
          <w:lang w:val="en-US"/>
        </w:rPr>
        <w:lastRenderedPageBreak/>
        <w:t>may include such things as a project launch meeting with stakeholders.</w:t>
      </w:r>
      <w:r w:rsidRPr="00306339">
        <w:rPr>
          <w:rFonts w:ascii="Century Gothic" w:hAnsi="Century Gothic"/>
          <w:b w:val="0"/>
          <w:bCs/>
          <w:color w:val="auto"/>
          <w:sz w:val="24"/>
          <w:szCs w:val="24"/>
          <w:lang w:val="en-US"/>
        </w:rPr>
        <w:t>&gt;</w:t>
      </w:r>
      <w:r w:rsidR="00F3019B" w:rsidRPr="00306339">
        <w:rPr>
          <w:rFonts w:ascii="Century Gothic" w:hAnsi="Century Gothic"/>
          <w:b w:val="0"/>
          <w:bCs/>
          <w:color w:val="auto"/>
          <w:sz w:val="24"/>
          <w:szCs w:val="24"/>
          <w:lang w:val="en-US"/>
        </w:rPr>
        <w:br/>
      </w:r>
    </w:p>
    <w:p w14:paraId="23322D3F" w14:textId="77777777" w:rsidR="00B961E1" w:rsidRPr="00306339" w:rsidRDefault="00B961E1" w:rsidP="00306339">
      <w:pPr>
        <w:pStyle w:val="Heading2"/>
        <w:numPr>
          <w:ilvl w:val="1"/>
          <w:numId w:val="44"/>
        </w:numPr>
        <w:tabs>
          <w:tab w:val="left" w:pos="90"/>
        </w:tabs>
        <w:spacing w:before="0" w:line="276" w:lineRule="auto"/>
        <w:ind w:left="90" w:firstLine="0"/>
        <w:rPr>
          <w:rFonts w:ascii="Century Gothic" w:hAnsi="Century Gothic"/>
          <w:lang w:val="en-US"/>
        </w:rPr>
      </w:pPr>
      <w:bookmarkStart w:id="21" w:name="_Toc151360128"/>
      <w:bookmarkStart w:id="22" w:name="_Toc154306400"/>
      <w:r w:rsidRPr="00306339">
        <w:rPr>
          <w:rFonts w:ascii="Century Gothic" w:hAnsi="Century Gothic"/>
          <w:lang w:val="en-US"/>
        </w:rPr>
        <w:t>Standing Activities and Events</w:t>
      </w:r>
      <w:bookmarkEnd w:id="21"/>
      <w:bookmarkEnd w:id="22"/>
    </w:p>
    <w:p w14:paraId="56FE9E8E" w14:textId="77777777" w:rsidR="00B961E1" w:rsidRPr="00306339" w:rsidRDefault="00B961E1" w:rsidP="0034778B">
      <w:pPr>
        <w:spacing w:before="0" w:line="276" w:lineRule="auto"/>
        <w:rPr>
          <w:rFonts w:ascii="Century Gothic" w:hAnsi="Century Gothic"/>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02"/>
        <w:gridCol w:w="1677"/>
        <w:gridCol w:w="1676"/>
        <w:gridCol w:w="1676"/>
        <w:gridCol w:w="1676"/>
        <w:gridCol w:w="1672"/>
      </w:tblGrid>
      <w:tr w:rsidR="00306339" w:rsidRPr="00FB649F" w14:paraId="003F4827" w14:textId="77777777">
        <w:trPr>
          <w:cantSplit/>
          <w:trHeight w:val="720"/>
          <w:jc w:val="center"/>
        </w:trPr>
        <w:tc>
          <w:tcPr>
            <w:tcW w:w="802" w:type="pct"/>
            <w:shd w:val="clear" w:color="auto" w:fill="FFE599"/>
            <w:vAlign w:val="center"/>
          </w:tcPr>
          <w:p w14:paraId="0115912B" w14:textId="77777777" w:rsidR="00F3019B" w:rsidRPr="00FB649F" w:rsidRDefault="00B961E1" w:rsidP="00306339">
            <w:pPr>
              <w:pStyle w:val="Table"/>
              <w:spacing w:before="0" w:line="276" w:lineRule="auto"/>
              <w:jc w:val="center"/>
              <w:rPr>
                <w:rFonts w:ascii="Century Gothic" w:hAnsi="Century Gothic"/>
                <w:b/>
                <w:sz w:val="20"/>
                <w:lang w:val="en-US"/>
              </w:rPr>
            </w:pPr>
            <w:r w:rsidRPr="00FB649F">
              <w:rPr>
                <w:rFonts w:ascii="Century Gothic" w:hAnsi="Century Gothic"/>
                <w:b/>
                <w:sz w:val="20"/>
                <w:lang w:val="en-US"/>
              </w:rPr>
              <w:t>Activity/Event</w:t>
            </w:r>
          </w:p>
        </w:tc>
        <w:tc>
          <w:tcPr>
            <w:tcW w:w="840" w:type="pct"/>
            <w:shd w:val="clear" w:color="auto" w:fill="FFE599"/>
            <w:vAlign w:val="center"/>
          </w:tcPr>
          <w:p w14:paraId="336EE175" w14:textId="77777777" w:rsidR="00B961E1" w:rsidRPr="00FB649F" w:rsidRDefault="00B961E1" w:rsidP="00306339">
            <w:pPr>
              <w:pStyle w:val="Table"/>
              <w:spacing w:before="0" w:line="276" w:lineRule="auto"/>
              <w:jc w:val="center"/>
              <w:rPr>
                <w:rFonts w:ascii="Century Gothic" w:hAnsi="Century Gothic"/>
                <w:b/>
                <w:sz w:val="20"/>
                <w:lang w:val="en-US"/>
              </w:rPr>
            </w:pPr>
            <w:r w:rsidRPr="00FB649F">
              <w:rPr>
                <w:rFonts w:ascii="Century Gothic" w:hAnsi="Century Gothic"/>
                <w:b/>
                <w:sz w:val="20"/>
                <w:lang w:val="en-US"/>
              </w:rPr>
              <w:t>Purpose</w:t>
            </w:r>
          </w:p>
        </w:tc>
        <w:tc>
          <w:tcPr>
            <w:tcW w:w="840" w:type="pct"/>
            <w:shd w:val="clear" w:color="auto" w:fill="FFE599"/>
            <w:vAlign w:val="center"/>
          </w:tcPr>
          <w:p w14:paraId="3FCC203E" w14:textId="77777777" w:rsidR="00B961E1" w:rsidRPr="00FB649F" w:rsidRDefault="00B961E1" w:rsidP="00306339">
            <w:pPr>
              <w:pStyle w:val="Table"/>
              <w:spacing w:before="0" w:line="276" w:lineRule="auto"/>
              <w:jc w:val="center"/>
              <w:rPr>
                <w:rFonts w:ascii="Century Gothic" w:hAnsi="Century Gothic"/>
                <w:b/>
                <w:sz w:val="20"/>
                <w:lang w:val="en-US"/>
              </w:rPr>
            </w:pPr>
            <w:r w:rsidRPr="00FB649F">
              <w:rPr>
                <w:rFonts w:ascii="Century Gothic" w:hAnsi="Century Gothic"/>
                <w:b/>
                <w:sz w:val="20"/>
                <w:lang w:val="en-US"/>
              </w:rPr>
              <w:t>Audience</w:t>
            </w:r>
          </w:p>
        </w:tc>
        <w:tc>
          <w:tcPr>
            <w:tcW w:w="840" w:type="pct"/>
            <w:shd w:val="clear" w:color="auto" w:fill="FFE599"/>
            <w:vAlign w:val="center"/>
          </w:tcPr>
          <w:p w14:paraId="14FDCE98" w14:textId="77777777" w:rsidR="00B961E1" w:rsidRPr="00FB649F" w:rsidRDefault="00B961E1" w:rsidP="00306339">
            <w:pPr>
              <w:pStyle w:val="Table"/>
              <w:spacing w:before="0" w:line="276" w:lineRule="auto"/>
              <w:jc w:val="center"/>
              <w:rPr>
                <w:rFonts w:ascii="Century Gothic" w:hAnsi="Century Gothic"/>
                <w:b/>
                <w:sz w:val="20"/>
                <w:lang w:val="en-US"/>
              </w:rPr>
            </w:pPr>
            <w:r w:rsidRPr="00FB649F">
              <w:rPr>
                <w:rFonts w:ascii="Century Gothic" w:hAnsi="Century Gothic"/>
                <w:b/>
                <w:sz w:val="20"/>
                <w:lang w:val="en-US"/>
              </w:rPr>
              <w:t>Timing</w:t>
            </w:r>
          </w:p>
        </w:tc>
        <w:tc>
          <w:tcPr>
            <w:tcW w:w="840" w:type="pct"/>
            <w:shd w:val="clear" w:color="auto" w:fill="FFE599"/>
            <w:vAlign w:val="center"/>
          </w:tcPr>
          <w:p w14:paraId="67EB53C4" w14:textId="77777777" w:rsidR="00B961E1" w:rsidRPr="00FB649F" w:rsidRDefault="00B961E1" w:rsidP="00306339">
            <w:pPr>
              <w:pStyle w:val="Table"/>
              <w:spacing w:before="0" w:line="276" w:lineRule="auto"/>
              <w:jc w:val="center"/>
              <w:rPr>
                <w:rFonts w:ascii="Century Gothic" w:hAnsi="Century Gothic"/>
                <w:b/>
                <w:sz w:val="20"/>
                <w:lang w:val="en-US"/>
              </w:rPr>
            </w:pPr>
            <w:r w:rsidRPr="00FB649F">
              <w:rPr>
                <w:rFonts w:ascii="Century Gothic" w:hAnsi="Century Gothic"/>
                <w:b/>
                <w:sz w:val="20"/>
                <w:lang w:val="en-US"/>
              </w:rPr>
              <w:t>Responsible</w:t>
            </w:r>
          </w:p>
        </w:tc>
        <w:tc>
          <w:tcPr>
            <w:tcW w:w="839" w:type="pct"/>
            <w:shd w:val="clear" w:color="auto" w:fill="FFE599"/>
            <w:vAlign w:val="center"/>
          </w:tcPr>
          <w:p w14:paraId="49F96909" w14:textId="77777777" w:rsidR="00B961E1" w:rsidRPr="00FB649F" w:rsidRDefault="00B961E1" w:rsidP="00306339">
            <w:pPr>
              <w:pStyle w:val="Table"/>
              <w:spacing w:before="0" w:line="276" w:lineRule="auto"/>
              <w:jc w:val="center"/>
              <w:rPr>
                <w:rFonts w:ascii="Century Gothic" w:hAnsi="Century Gothic"/>
                <w:b/>
                <w:sz w:val="20"/>
                <w:lang w:val="en-US"/>
              </w:rPr>
            </w:pPr>
            <w:r w:rsidRPr="00FB649F">
              <w:rPr>
                <w:rFonts w:ascii="Century Gothic" w:hAnsi="Century Gothic"/>
                <w:b/>
                <w:sz w:val="20"/>
                <w:lang w:val="en-US"/>
              </w:rPr>
              <w:t>Status</w:t>
            </w:r>
          </w:p>
        </w:tc>
      </w:tr>
      <w:tr w:rsidR="00306339" w:rsidRPr="00306339" w14:paraId="59149E99" w14:textId="77777777" w:rsidTr="00306339">
        <w:trPr>
          <w:cantSplit/>
          <w:trHeight w:val="720"/>
          <w:jc w:val="center"/>
        </w:trPr>
        <w:tc>
          <w:tcPr>
            <w:tcW w:w="802" w:type="pct"/>
            <w:shd w:val="clear" w:color="auto" w:fill="auto"/>
          </w:tcPr>
          <w:p w14:paraId="16BFB765" w14:textId="77777777" w:rsidR="00F3019B" w:rsidRPr="00306339" w:rsidRDefault="00F3019B" w:rsidP="00F3019B">
            <w:pPr>
              <w:rPr>
                <w:rFonts w:ascii="Century Gothic" w:hAnsi="Century Gothic"/>
                <w:bCs/>
                <w:lang w:val="en-US"/>
              </w:rPr>
            </w:pPr>
          </w:p>
        </w:tc>
        <w:tc>
          <w:tcPr>
            <w:tcW w:w="840" w:type="pct"/>
            <w:shd w:val="clear" w:color="auto" w:fill="auto"/>
          </w:tcPr>
          <w:p w14:paraId="53EB4C26"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04D52754"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00527F30"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77E5F45B" w14:textId="77777777" w:rsidR="00B961E1" w:rsidRPr="00306339" w:rsidRDefault="00B961E1" w:rsidP="0034778B">
            <w:pPr>
              <w:pStyle w:val="Table"/>
              <w:spacing w:before="0" w:line="276" w:lineRule="auto"/>
              <w:rPr>
                <w:rFonts w:ascii="Century Gothic" w:hAnsi="Century Gothic"/>
                <w:bCs/>
                <w:sz w:val="20"/>
                <w:lang w:val="en-US"/>
              </w:rPr>
            </w:pPr>
          </w:p>
        </w:tc>
        <w:tc>
          <w:tcPr>
            <w:tcW w:w="839" w:type="pct"/>
            <w:shd w:val="clear" w:color="auto" w:fill="auto"/>
          </w:tcPr>
          <w:p w14:paraId="4BDC2F6F" w14:textId="77777777" w:rsidR="00B961E1" w:rsidRPr="00306339" w:rsidRDefault="00B961E1" w:rsidP="0034778B">
            <w:pPr>
              <w:pStyle w:val="Table"/>
              <w:spacing w:before="0" w:line="276" w:lineRule="auto"/>
              <w:rPr>
                <w:rFonts w:ascii="Century Gothic" w:hAnsi="Century Gothic"/>
                <w:bCs/>
                <w:sz w:val="20"/>
                <w:lang w:val="en-US"/>
              </w:rPr>
            </w:pPr>
          </w:p>
        </w:tc>
      </w:tr>
      <w:tr w:rsidR="00306339" w:rsidRPr="00306339" w14:paraId="366B0803" w14:textId="77777777" w:rsidTr="00306339">
        <w:trPr>
          <w:cantSplit/>
          <w:trHeight w:val="720"/>
          <w:jc w:val="center"/>
        </w:trPr>
        <w:tc>
          <w:tcPr>
            <w:tcW w:w="802" w:type="pct"/>
            <w:shd w:val="clear" w:color="auto" w:fill="auto"/>
          </w:tcPr>
          <w:p w14:paraId="0715354B"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53AA2C53"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42736131"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5F646400"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295D2D9E" w14:textId="77777777" w:rsidR="00B961E1" w:rsidRPr="00306339" w:rsidRDefault="00B961E1" w:rsidP="0034778B">
            <w:pPr>
              <w:pStyle w:val="Table"/>
              <w:spacing w:before="0" w:line="276" w:lineRule="auto"/>
              <w:rPr>
                <w:rFonts w:ascii="Century Gothic" w:hAnsi="Century Gothic"/>
                <w:bCs/>
                <w:sz w:val="20"/>
                <w:lang w:val="en-US"/>
              </w:rPr>
            </w:pPr>
          </w:p>
        </w:tc>
        <w:tc>
          <w:tcPr>
            <w:tcW w:w="839" w:type="pct"/>
            <w:shd w:val="clear" w:color="auto" w:fill="auto"/>
          </w:tcPr>
          <w:p w14:paraId="76ABC32A" w14:textId="77777777" w:rsidR="00B961E1" w:rsidRPr="00306339" w:rsidRDefault="00B961E1" w:rsidP="0034778B">
            <w:pPr>
              <w:pStyle w:val="Table"/>
              <w:spacing w:before="0" w:line="276" w:lineRule="auto"/>
              <w:rPr>
                <w:rFonts w:ascii="Century Gothic" w:hAnsi="Century Gothic"/>
                <w:bCs/>
                <w:sz w:val="20"/>
                <w:lang w:val="en-US"/>
              </w:rPr>
            </w:pPr>
          </w:p>
        </w:tc>
      </w:tr>
      <w:tr w:rsidR="00306339" w:rsidRPr="00306339" w14:paraId="76E87989" w14:textId="77777777" w:rsidTr="00306339">
        <w:trPr>
          <w:cantSplit/>
          <w:trHeight w:val="720"/>
          <w:jc w:val="center"/>
        </w:trPr>
        <w:tc>
          <w:tcPr>
            <w:tcW w:w="802" w:type="pct"/>
            <w:shd w:val="clear" w:color="auto" w:fill="auto"/>
          </w:tcPr>
          <w:p w14:paraId="431F2857"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1D5B75DD"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58C5541C"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25389230"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064CF104" w14:textId="77777777" w:rsidR="00B961E1" w:rsidRPr="00306339" w:rsidRDefault="00B961E1" w:rsidP="0034778B">
            <w:pPr>
              <w:pStyle w:val="Table"/>
              <w:spacing w:before="0" w:line="276" w:lineRule="auto"/>
              <w:rPr>
                <w:rFonts w:ascii="Century Gothic" w:hAnsi="Century Gothic"/>
                <w:bCs/>
                <w:sz w:val="20"/>
                <w:lang w:val="en-US"/>
              </w:rPr>
            </w:pPr>
          </w:p>
        </w:tc>
        <w:tc>
          <w:tcPr>
            <w:tcW w:w="839" w:type="pct"/>
            <w:shd w:val="clear" w:color="auto" w:fill="auto"/>
          </w:tcPr>
          <w:p w14:paraId="50C6D50F" w14:textId="77777777" w:rsidR="00B961E1" w:rsidRPr="00306339" w:rsidRDefault="00B961E1" w:rsidP="0034778B">
            <w:pPr>
              <w:pStyle w:val="Table"/>
              <w:spacing w:before="0" w:line="276" w:lineRule="auto"/>
              <w:rPr>
                <w:rFonts w:ascii="Century Gothic" w:hAnsi="Century Gothic"/>
                <w:bCs/>
                <w:sz w:val="20"/>
                <w:lang w:val="en-US"/>
              </w:rPr>
            </w:pPr>
          </w:p>
        </w:tc>
      </w:tr>
      <w:tr w:rsidR="00306339" w:rsidRPr="00306339" w14:paraId="69224A3E" w14:textId="77777777" w:rsidTr="00306339">
        <w:trPr>
          <w:cantSplit/>
          <w:trHeight w:val="720"/>
          <w:jc w:val="center"/>
        </w:trPr>
        <w:tc>
          <w:tcPr>
            <w:tcW w:w="802" w:type="pct"/>
            <w:shd w:val="clear" w:color="auto" w:fill="auto"/>
          </w:tcPr>
          <w:p w14:paraId="4F8B7BD9"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351B1012"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6A444D04"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594B816C" w14:textId="77777777" w:rsidR="00B961E1" w:rsidRPr="00306339" w:rsidRDefault="00B961E1" w:rsidP="0034778B">
            <w:pPr>
              <w:pStyle w:val="Table"/>
              <w:spacing w:before="0" w:line="276" w:lineRule="auto"/>
              <w:rPr>
                <w:rFonts w:ascii="Century Gothic" w:hAnsi="Century Gothic"/>
                <w:bCs/>
                <w:sz w:val="20"/>
                <w:lang w:val="en-US"/>
              </w:rPr>
            </w:pPr>
          </w:p>
        </w:tc>
        <w:tc>
          <w:tcPr>
            <w:tcW w:w="840" w:type="pct"/>
            <w:shd w:val="clear" w:color="auto" w:fill="auto"/>
          </w:tcPr>
          <w:p w14:paraId="40B0E673" w14:textId="77777777" w:rsidR="00B961E1" w:rsidRPr="00306339" w:rsidRDefault="00B961E1" w:rsidP="0034778B">
            <w:pPr>
              <w:pStyle w:val="Table"/>
              <w:spacing w:before="0" w:line="276" w:lineRule="auto"/>
              <w:rPr>
                <w:rFonts w:ascii="Century Gothic" w:hAnsi="Century Gothic"/>
                <w:bCs/>
                <w:sz w:val="20"/>
                <w:lang w:val="en-US"/>
              </w:rPr>
            </w:pPr>
          </w:p>
        </w:tc>
        <w:tc>
          <w:tcPr>
            <w:tcW w:w="839" w:type="pct"/>
            <w:shd w:val="clear" w:color="auto" w:fill="auto"/>
          </w:tcPr>
          <w:p w14:paraId="5D8597ED" w14:textId="77777777" w:rsidR="00B961E1" w:rsidRPr="00306339" w:rsidRDefault="00B961E1" w:rsidP="0034778B">
            <w:pPr>
              <w:pStyle w:val="Table"/>
              <w:spacing w:before="0" w:line="276" w:lineRule="auto"/>
              <w:rPr>
                <w:rFonts w:ascii="Century Gothic" w:hAnsi="Century Gothic"/>
                <w:bCs/>
                <w:sz w:val="20"/>
                <w:lang w:val="en-US"/>
              </w:rPr>
            </w:pPr>
          </w:p>
        </w:tc>
      </w:tr>
    </w:tbl>
    <w:p w14:paraId="638722FC" w14:textId="77777777" w:rsidR="00B961E1" w:rsidRPr="00306339" w:rsidRDefault="00306339" w:rsidP="00306339">
      <w:pPr>
        <w:pStyle w:val="Heading2"/>
        <w:numPr>
          <w:ilvl w:val="0"/>
          <w:numId w:val="0"/>
        </w:numPr>
        <w:spacing w:before="0" w:line="276" w:lineRule="auto"/>
        <w:rPr>
          <w:rFonts w:ascii="Century Gothic" w:hAnsi="Century Gothic"/>
          <w:lang w:val="en-US"/>
        </w:rPr>
      </w:pPr>
      <w:bookmarkStart w:id="23" w:name="_Toc151360129"/>
      <w:bookmarkStart w:id="24" w:name="_Toc154306401"/>
      <w:r w:rsidRPr="00306339">
        <w:rPr>
          <w:rFonts w:ascii="Century Gothic" w:hAnsi="Century Gothic"/>
          <w:lang w:val="en-US"/>
        </w:rPr>
        <w:br/>
        <w:t xml:space="preserve">2.6    </w:t>
      </w:r>
      <w:r w:rsidR="00B961E1" w:rsidRPr="00306339">
        <w:rPr>
          <w:rFonts w:ascii="Century Gothic" w:hAnsi="Century Gothic"/>
          <w:lang w:val="en-US"/>
        </w:rPr>
        <w:t>Special Activities or Events</w:t>
      </w:r>
      <w:bookmarkEnd w:id="23"/>
      <w:bookmarkEnd w:id="24"/>
    </w:p>
    <w:p w14:paraId="5255FE0E" w14:textId="77777777" w:rsidR="00B961E1" w:rsidRPr="00306339" w:rsidRDefault="00B961E1" w:rsidP="0034778B">
      <w:pPr>
        <w:spacing w:before="0" w:line="276" w:lineRule="auto"/>
        <w:rPr>
          <w:rFonts w:ascii="Century Gothic" w:hAnsi="Century Gothic"/>
          <w:sz w:val="24"/>
          <w:szCs w:val="24"/>
          <w:lang w:val="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833"/>
        <w:gridCol w:w="1628"/>
        <w:gridCol w:w="1629"/>
        <w:gridCol w:w="1629"/>
        <w:gridCol w:w="1631"/>
        <w:gridCol w:w="1629"/>
      </w:tblGrid>
      <w:tr w:rsidR="00306339" w:rsidRPr="00306339" w14:paraId="474823AF" w14:textId="77777777">
        <w:trPr>
          <w:cantSplit/>
          <w:trHeight w:val="720"/>
          <w:jc w:val="center"/>
        </w:trPr>
        <w:tc>
          <w:tcPr>
            <w:tcW w:w="919" w:type="pct"/>
            <w:shd w:val="clear" w:color="auto" w:fill="FFE599"/>
            <w:vAlign w:val="center"/>
          </w:tcPr>
          <w:p w14:paraId="48003720" w14:textId="77777777" w:rsidR="00B961E1" w:rsidRPr="00306339" w:rsidRDefault="00B961E1" w:rsidP="00306339">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Activity/Event</w:t>
            </w:r>
          </w:p>
        </w:tc>
        <w:tc>
          <w:tcPr>
            <w:tcW w:w="816" w:type="pct"/>
            <w:shd w:val="clear" w:color="auto" w:fill="FFE599"/>
            <w:vAlign w:val="center"/>
          </w:tcPr>
          <w:p w14:paraId="4B4FB0DF" w14:textId="77777777" w:rsidR="00B961E1" w:rsidRPr="00306339" w:rsidRDefault="00B961E1" w:rsidP="00306339">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Purpose</w:t>
            </w:r>
          </w:p>
        </w:tc>
        <w:tc>
          <w:tcPr>
            <w:tcW w:w="816" w:type="pct"/>
            <w:shd w:val="clear" w:color="auto" w:fill="FFE599"/>
            <w:vAlign w:val="center"/>
          </w:tcPr>
          <w:p w14:paraId="4B414A94" w14:textId="77777777" w:rsidR="00B961E1" w:rsidRPr="00306339" w:rsidRDefault="00B961E1" w:rsidP="00306339">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Audience</w:t>
            </w:r>
          </w:p>
        </w:tc>
        <w:tc>
          <w:tcPr>
            <w:tcW w:w="816" w:type="pct"/>
            <w:shd w:val="clear" w:color="auto" w:fill="FFE599"/>
            <w:vAlign w:val="center"/>
          </w:tcPr>
          <w:p w14:paraId="22D6FB5D" w14:textId="77777777" w:rsidR="00B961E1" w:rsidRPr="00306339" w:rsidRDefault="00B961E1" w:rsidP="00306339">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Timing</w:t>
            </w:r>
          </w:p>
        </w:tc>
        <w:tc>
          <w:tcPr>
            <w:tcW w:w="817" w:type="pct"/>
            <w:shd w:val="clear" w:color="auto" w:fill="FFE599"/>
            <w:vAlign w:val="center"/>
          </w:tcPr>
          <w:p w14:paraId="2C75F255" w14:textId="77777777" w:rsidR="00B961E1" w:rsidRPr="00306339" w:rsidRDefault="00B961E1" w:rsidP="00306339">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Responsible</w:t>
            </w:r>
          </w:p>
        </w:tc>
        <w:tc>
          <w:tcPr>
            <w:tcW w:w="816" w:type="pct"/>
            <w:shd w:val="clear" w:color="auto" w:fill="FFE599"/>
            <w:vAlign w:val="center"/>
          </w:tcPr>
          <w:p w14:paraId="43DE6EA9" w14:textId="77777777" w:rsidR="00B961E1" w:rsidRPr="00306339" w:rsidRDefault="00B961E1" w:rsidP="00306339">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Status</w:t>
            </w:r>
          </w:p>
        </w:tc>
      </w:tr>
      <w:tr w:rsidR="00306339" w:rsidRPr="00306339" w14:paraId="7218A2DD" w14:textId="77777777" w:rsidTr="00306339">
        <w:trPr>
          <w:cantSplit/>
          <w:trHeight w:val="720"/>
          <w:jc w:val="center"/>
        </w:trPr>
        <w:tc>
          <w:tcPr>
            <w:tcW w:w="919" w:type="pct"/>
            <w:shd w:val="clear" w:color="auto" w:fill="auto"/>
            <w:vAlign w:val="center"/>
          </w:tcPr>
          <w:p w14:paraId="358DC5B2"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1AE5FE54"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045AACFE"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25AB42E6"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7" w:type="pct"/>
            <w:shd w:val="clear" w:color="auto" w:fill="auto"/>
            <w:vAlign w:val="center"/>
          </w:tcPr>
          <w:p w14:paraId="363234FE"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3F27BA08"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r>
      <w:tr w:rsidR="00306339" w:rsidRPr="00306339" w14:paraId="2E368DC1" w14:textId="77777777" w:rsidTr="00306339">
        <w:trPr>
          <w:cantSplit/>
          <w:trHeight w:val="720"/>
          <w:jc w:val="center"/>
        </w:trPr>
        <w:tc>
          <w:tcPr>
            <w:tcW w:w="919" w:type="pct"/>
            <w:shd w:val="clear" w:color="auto" w:fill="auto"/>
            <w:vAlign w:val="center"/>
          </w:tcPr>
          <w:p w14:paraId="362CEFF2"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74FDF3E6"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4D82A85A"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288170D2"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7" w:type="pct"/>
            <w:shd w:val="clear" w:color="auto" w:fill="auto"/>
            <w:vAlign w:val="center"/>
          </w:tcPr>
          <w:p w14:paraId="08D1DFE4"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7686D8C2"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r>
      <w:tr w:rsidR="00306339" w:rsidRPr="00306339" w14:paraId="40F9A044" w14:textId="77777777" w:rsidTr="00306339">
        <w:trPr>
          <w:cantSplit/>
          <w:trHeight w:val="720"/>
          <w:jc w:val="center"/>
        </w:trPr>
        <w:tc>
          <w:tcPr>
            <w:tcW w:w="919" w:type="pct"/>
            <w:shd w:val="clear" w:color="auto" w:fill="auto"/>
            <w:vAlign w:val="center"/>
          </w:tcPr>
          <w:p w14:paraId="7DE8E194"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6A22DB02"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5638B976"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592FC69F"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7" w:type="pct"/>
            <w:shd w:val="clear" w:color="auto" w:fill="auto"/>
            <w:vAlign w:val="center"/>
          </w:tcPr>
          <w:p w14:paraId="18E3AB0A"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712559F9"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r>
      <w:tr w:rsidR="00306339" w:rsidRPr="00306339" w14:paraId="7CB608F5" w14:textId="77777777" w:rsidTr="00306339">
        <w:trPr>
          <w:cantSplit/>
          <w:trHeight w:val="720"/>
          <w:jc w:val="center"/>
        </w:trPr>
        <w:tc>
          <w:tcPr>
            <w:tcW w:w="919" w:type="pct"/>
            <w:shd w:val="clear" w:color="auto" w:fill="auto"/>
            <w:vAlign w:val="center"/>
          </w:tcPr>
          <w:p w14:paraId="43861F74"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0B717B50"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1B945B32"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257B4A4F"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7" w:type="pct"/>
            <w:shd w:val="clear" w:color="auto" w:fill="auto"/>
            <w:vAlign w:val="center"/>
          </w:tcPr>
          <w:p w14:paraId="05DE7492"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c>
          <w:tcPr>
            <w:tcW w:w="816" w:type="pct"/>
            <w:shd w:val="clear" w:color="auto" w:fill="auto"/>
            <w:vAlign w:val="center"/>
          </w:tcPr>
          <w:p w14:paraId="422ABD89" w14:textId="77777777" w:rsidR="00B961E1" w:rsidRPr="00306339" w:rsidRDefault="00B961E1" w:rsidP="00306339">
            <w:pPr>
              <w:pStyle w:val="Table"/>
              <w:spacing w:before="0" w:line="276" w:lineRule="auto"/>
              <w:jc w:val="center"/>
              <w:rPr>
                <w:rFonts w:ascii="Century Gothic" w:hAnsi="Century Gothic"/>
                <w:bCs/>
                <w:sz w:val="24"/>
                <w:szCs w:val="24"/>
                <w:lang w:val="en-US"/>
              </w:rPr>
            </w:pPr>
          </w:p>
        </w:tc>
      </w:tr>
    </w:tbl>
    <w:p w14:paraId="6E829730" w14:textId="77777777" w:rsidR="00306339" w:rsidRPr="00306339" w:rsidRDefault="00306339" w:rsidP="0034778B">
      <w:pPr>
        <w:spacing w:before="0" w:line="276" w:lineRule="auto"/>
        <w:rPr>
          <w:rFonts w:ascii="Century Gothic" w:hAnsi="Century Gothic"/>
          <w:sz w:val="24"/>
          <w:szCs w:val="24"/>
          <w:lang w:val="en-US" w:eastAsia="en-US"/>
        </w:rPr>
      </w:pPr>
    </w:p>
    <w:p w14:paraId="22EEF3C4" w14:textId="77777777" w:rsidR="00CA128B" w:rsidRPr="00306339" w:rsidRDefault="00CA128B" w:rsidP="00306339">
      <w:pPr>
        <w:pStyle w:val="Heading2"/>
        <w:numPr>
          <w:ilvl w:val="1"/>
          <w:numId w:val="46"/>
        </w:numPr>
        <w:spacing w:before="0" w:line="276" w:lineRule="auto"/>
        <w:ind w:left="0" w:firstLine="0"/>
        <w:rPr>
          <w:rFonts w:ascii="Century Gothic" w:hAnsi="Century Gothic"/>
          <w:lang w:val="en-US"/>
        </w:rPr>
      </w:pPr>
      <w:bookmarkStart w:id="25" w:name="_Toc151360130"/>
      <w:bookmarkStart w:id="26" w:name="_Toc154306402"/>
      <w:r w:rsidRPr="00306339">
        <w:rPr>
          <w:rFonts w:ascii="Century Gothic" w:hAnsi="Century Gothic"/>
          <w:lang w:val="en-US"/>
        </w:rPr>
        <w:t>Evaluating Communication Effectiveness</w:t>
      </w:r>
      <w:bookmarkEnd w:id="25"/>
      <w:bookmarkEnd w:id="26"/>
    </w:p>
    <w:p w14:paraId="440A6C43" w14:textId="77777777" w:rsidR="00CA128B"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CA128B" w:rsidRPr="00306339">
        <w:rPr>
          <w:rFonts w:ascii="Century Gothic" w:hAnsi="Century Gothic"/>
          <w:b w:val="0"/>
          <w:bCs/>
          <w:color w:val="auto"/>
          <w:sz w:val="24"/>
          <w:szCs w:val="24"/>
          <w:lang w:val="en-US"/>
        </w:rPr>
        <w:t xml:space="preserve">This section describes how the team will assess </w:t>
      </w:r>
      <w:proofErr w:type="gramStart"/>
      <w:r w:rsidR="00CA128B" w:rsidRPr="00306339">
        <w:rPr>
          <w:rFonts w:ascii="Century Gothic" w:hAnsi="Century Gothic"/>
          <w:b w:val="0"/>
          <w:bCs/>
          <w:color w:val="auto"/>
          <w:sz w:val="24"/>
          <w:szCs w:val="24"/>
          <w:lang w:val="en-US"/>
        </w:rPr>
        <w:t>whether or not</w:t>
      </w:r>
      <w:proofErr w:type="gramEnd"/>
      <w:r w:rsidR="00CA128B" w:rsidRPr="00306339">
        <w:rPr>
          <w:rFonts w:ascii="Century Gothic" w:hAnsi="Century Gothic"/>
          <w:b w:val="0"/>
          <w:bCs/>
          <w:color w:val="auto"/>
          <w:sz w:val="24"/>
          <w:szCs w:val="24"/>
          <w:lang w:val="en-US"/>
        </w:rPr>
        <w:t xml:space="preserve"> communications activities and events are meeting their objectives and whether or not the overall communications objectives are being achieved.</w:t>
      </w:r>
      <w:r w:rsidRPr="00306339">
        <w:rPr>
          <w:rFonts w:ascii="Century Gothic" w:hAnsi="Century Gothic"/>
          <w:b w:val="0"/>
          <w:bCs/>
          <w:color w:val="auto"/>
          <w:sz w:val="24"/>
          <w:szCs w:val="24"/>
          <w:lang w:val="en-US"/>
        </w:rPr>
        <w:t>&gt;</w:t>
      </w:r>
    </w:p>
    <w:p w14:paraId="5EE819CF" w14:textId="77777777" w:rsidR="003267F5" w:rsidRPr="00306339" w:rsidRDefault="003267F5" w:rsidP="0034778B">
      <w:pPr>
        <w:spacing w:before="0" w:line="276" w:lineRule="auto"/>
        <w:rPr>
          <w:rFonts w:ascii="Century Gothic" w:hAnsi="Century Gothic"/>
          <w:sz w:val="24"/>
          <w:szCs w:val="24"/>
          <w:lang w:val="en-US"/>
        </w:rPr>
      </w:pPr>
    </w:p>
    <w:p w14:paraId="09330161" w14:textId="77777777" w:rsidR="00CA128B" w:rsidRPr="00306339" w:rsidRDefault="00CA128B" w:rsidP="00306339">
      <w:pPr>
        <w:pStyle w:val="Heading2"/>
        <w:numPr>
          <w:ilvl w:val="1"/>
          <w:numId w:val="46"/>
        </w:numPr>
        <w:spacing w:before="0" w:line="276" w:lineRule="auto"/>
        <w:ind w:left="0" w:firstLine="0"/>
        <w:rPr>
          <w:rFonts w:ascii="Century Gothic" w:hAnsi="Century Gothic"/>
          <w:lang w:val="en-US"/>
        </w:rPr>
      </w:pPr>
      <w:bookmarkStart w:id="27" w:name="_Toc151360131"/>
      <w:bookmarkStart w:id="28" w:name="_Toc154306403"/>
      <w:r w:rsidRPr="00306339">
        <w:rPr>
          <w:rFonts w:ascii="Century Gothic" w:hAnsi="Century Gothic"/>
          <w:lang w:val="en-US"/>
        </w:rPr>
        <w:t>Roles and Responsibilities</w:t>
      </w:r>
      <w:bookmarkEnd w:id="27"/>
      <w:bookmarkEnd w:id="28"/>
    </w:p>
    <w:p w14:paraId="04C89E4A" w14:textId="77777777" w:rsidR="00CA128B"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CA128B" w:rsidRPr="00306339">
        <w:rPr>
          <w:rFonts w:ascii="Century Gothic" w:hAnsi="Century Gothic"/>
          <w:b w:val="0"/>
          <w:bCs/>
          <w:color w:val="auto"/>
          <w:sz w:val="24"/>
          <w:szCs w:val="24"/>
          <w:lang w:val="en-US"/>
        </w:rPr>
        <w:t>This section outlines the roles and responsibilities of staff undertaking communications activities.</w:t>
      </w:r>
      <w:r w:rsidR="007A34C0" w:rsidRPr="00306339">
        <w:rPr>
          <w:rFonts w:ascii="Century Gothic" w:hAnsi="Century Gothic"/>
          <w:b w:val="0"/>
          <w:bCs/>
          <w:color w:val="auto"/>
          <w:sz w:val="24"/>
          <w:szCs w:val="24"/>
          <w:lang w:val="en-US"/>
        </w:rPr>
        <w:t xml:space="preserve"> </w:t>
      </w:r>
      <w:r w:rsidR="00CA128B" w:rsidRPr="00306339">
        <w:rPr>
          <w:rFonts w:ascii="Century Gothic" w:hAnsi="Century Gothic"/>
          <w:b w:val="0"/>
          <w:bCs/>
          <w:color w:val="auto"/>
          <w:sz w:val="24"/>
          <w:szCs w:val="24"/>
          <w:lang w:val="en-US"/>
        </w:rPr>
        <w:t>It should align with the overall project organization chart and role descriptions as outlined in the Project Plan and provide more detail.</w:t>
      </w:r>
      <w:r w:rsidRPr="00306339">
        <w:rPr>
          <w:rFonts w:ascii="Century Gothic" w:hAnsi="Century Gothic"/>
          <w:b w:val="0"/>
          <w:bCs/>
          <w:color w:val="auto"/>
          <w:sz w:val="24"/>
          <w:szCs w:val="24"/>
          <w:lang w:val="en-US"/>
        </w:rPr>
        <w:t>&gt;</w:t>
      </w:r>
    </w:p>
    <w:p w14:paraId="1F6D2B44" w14:textId="77777777" w:rsidR="00306339" w:rsidRPr="00306339" w:rsidRDefault="00306339" w:rsidP="0034778B">
      <w:pPr>
        <w:pStyle w:val="Instruction"/>
        <w:spacing w:before="0" w:line="276" w:lineRule="auto"/>
        <w:rPr>
          <w:rFonts w:ascii="Century Gothic" w:hAnsi="Century Gothic"/>
          <w:b w:val="0"/>
          <w:bCs/>
          <w:color w:val="auto"/>
          <w:sz w:val="24"/>
          <w:szCs w:val="24"/>
          <w:lang w:val="en-US"/>
        </w:rPr>
      </w:pPr>
    </w:p>
    <w:p w14:paraId="3A2193E3" w14:textId="77777777" w:rsidR="00CA128B" w:rsidRPr="00306339" w:rsidRDefault="00CA128B" w:rsidP="0034778B">
      <w:pPr>
        <w:spacing w:before="0" w:line="276" w:lineRule="auto"/>
        <w:rPr>
          <w:rFonts w:ascii="Century Gothic" w:hAnsi="Century Gothic"/>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89"/>
        <w:gridCol w:w="4990"/>
      </w:tblGrid>
      <w:tr w:rsidR="00306339" w:rsidRPr="00306339" w14:paraId="4DB498B7" w14:textId="77777777">
        <w:trPr>
          <w:cantSplit/>
          <w:trHeight w:val="432"/>
          <w:jc w:val="center"/>
        </w:trPr>
        <w:tc>
          <w:tcPr>
            <w:tcW w:w="2500" w:type="pct"/>
            <w:shd w:val="clear" w:color="auto" w:fill="FFE599"/>
            <w:vAlign w:val="center"/>
          </w:tcPr>
          <w:p w14:paraId="3533508B" w14:textId="77777777" w:rsidR="00CA128B" w:rsidRPr="00306339" w:rsidRDefault="00CA128B" w:rsidP="00306339">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lastRenderedPageBreak/>
              <w:t>Name</w:t>
            </w:r>
          </w:p>
        </w:tc>
        <w:tc>
          <w:tcPr>
            <w:tcW w:w="2500" w:type="pct"/>
            <w:shd w:val="clear" w:color="auto" w:fill="FFE599"/>
            <w:vAlign w:val="center"/>
          </w:tcPr>
          <w:p w14:paraId="0CA5BF9D" w14:textId="77777777" w:rsidR="00CA128B" w:rsidRPr="00306339" w:rsidRDefault="00CA128B" w:rsidP="00306339">
            <w:pPr>
              <w:pStyle w:val="Table"/>
              <w:spacing w:before="0" w:line="276" w:lineRule="auto"/>
              <w:jc w:val="center"/>
              <w:rPr>
                <w:rFonts w:ascii="Century Gothic" w:hAnsi="Century Gothic"/>
                <w:b/>
                <w:sz w:val="20"/>
                <w:lang w:val="en-US"/>
              </w:rPr>
            </w:pPr>
            <w:r w:rsidRPr="00306339">
              <w:rPr>
                <w:rFonts w:ascii="Century Gothic" w:hAnsi="Century Gothic"/>
                <w:b/>
                <w:sz w:val="20"/>
                <w:lang w:val="en-US"/>
              </w:rPr>
              <w:t>Title and Role</w:t>
            </w:r>
          </w:p>
        </w:tc>
      </w:tr>
      <w:tr w:rsidR="00306339" w:rsidRPr="00306339" w14:paraId="19A79A2F" w14:textId="77777777" w:rsidTr="00306339">
        <w:trPr>
          <w:cantSplit/>
          <w:trHeight w:val="432"/>
          <w:jc w:val="center"/>
        </w:trPr>
        <w:tc>
          <w:tcPr>
            <w:tcW w:w="2500" w:type="pct"/>
            <w:shd w:val="clear" w:color="auto" w:fill="auto"/>
            <w:vAlign w:val="center"/>
          </w:tcPr>
          <w:p w14:paraId="2453848A" w14:textId="77777777" w:rsidR="00CA128B" w:rsidRPr="00306339" w:rsidRDefault="00CA128B" w:rsidP="00306339">
            <w:pPr>
              <w:pStyle w:val="Table"/>
              <w:spacing w:before="0" w:line="276" w:lineRule="auto"/>
              <w:jc w:val="center"/>
              <w:rPr>
                <w:rFonts w:ascii="Century Gothic" w:hAnsi="Century Gothic"/>
                <w:bCs/>
                <w:sz w:val="20"/>
                <w:lang w:val="en-US"/>
              </w:rPr>
            </w:pPr>
          </w:p>
        </w:tc>
        <w:tc>
          <w:tcPr>
            <w:tcW w:w="2500" w:type="pct"/>
            <w:shd w:val="clear" w:color="auto" w:fill="auto"/>
            <w:vAlign w:val="center"/>
          </w:tcPr>
          <w:p w14:paraId="331076BA" w14:textId="77777777" w:rsidR="00CA128B" w:rsidRPr="00306339" w:rsidRDefault="00CA128B" w:rsidP="00306339">
            <w:pPr>
              <w:pStyle w:val="Table"/>
              <w:spacing w:before="0" w:line="276" w:lineRule="auto"/>
              <w:jc w:val="center"/>
              <w:rPr>
                <w:rFonts w:ascii="Century Gothic" w:hAnsi="Century Gothic"/>
                <w:bCs/>
                <w:sz w:val="20"/>
                <w:lang w:val="en-US"/>
              </w:rPr>
            </w:pPr>
          </w:p>
        </w:tc>
      </w:tr>
      <w:tr w:rsidR="00306339" w:rsidRPr="00306339" w14:paraId="764FD026" w14:textId="77777777" w:rsidTr="00306339">
        <w:trPr>
          <w:cantSplit/>
          <w:trHeight w:val="432"/>
          <w:jc w:val="center"/>
        </w:trPr>
        <w:tc>
          <w:tcPr>
            <w:tcW w:w="2500" w:type="pct"/>
            <w:shd w:val="clear" w:color="auto" w:fill="auto"/>
            <w:vAlign w:val="center"/>
          </w:tcPr>
          <w:p w14:paraId="4DD2C408" w14:textId="77777777" w:rsidR="00CA128B" w:rsidRPr="00306339" w:rsidRDefault="00CA128B" w:rsidP="00306339">
            <w:pPr>
              <w:pStyle w:val="Table"/>
              <w:spacing w:before="0" w:line="276" w:lineRule="auto"/>
              <w:jc w:val="center"/>
              <w:rPr>
                <w:rFonts w:ascii="Century Gothic" w:hAnsi="Century Gothic"/>
                <w:bCs/>
                <w:sz w:val="20"/>
                <w:lang w:val="en-US"/>
              </w:rPr>
            </w:pPr>
          </w:p>
        </w:tc>
        <w:tc>
          <w:tcPr>
            <w:tcW w:w="2500" w:type="pct"/>
            <w:shd w:val="clear" w:color="auto" w:fill="auto"/>
            <w:vAlign w:val="center"/>
          </w:tcPr>
          <w:p w14:paraId="29B74145" w14:textId="77777777" w:rsidR="00CA128B" w:rsidRPr="00306339" w:rsidRDefault="00CA128B" w:rsidP="00306339">
            <w:pPr>
              <w:pStyle w:val="Table"/>
              <w:spacing w:before="0" w:line="276" w:lineRule="auto"/>
              <w:jc w:val="center"/>
              <w:rPr>
                <w:rFonts w:ascii="Century Gothic" w:hAnsi="Century Gothic"/>
                <w:bCs/>
                <w:sz w:val="20"/>
                <w:lang w:val="en-US"/>
              </w:rPr>
            </w:pPr>
          </w:p>
        </w:tc>
      </w:tr>
      <w:tr w:rsidR="00306339" w:rsidRPr="00306339" w14:paraId="77C2E749" w14:textId="77777777" w:rsidTr="00306339">
        <w:trPr>
          <w:cantSplit/>
          <w:trHeight w:val="432"/>
          <w:jc w:val="center"/>
        </w:trPr>
        <w:tc>
          <w:tcPr>
            <w:tcW w:w="2500" w:type="pct"/>
            <w:shd w:val="clear" w:color="auto" w:fill="auto"/>
            <w:vAlign w:val="center"/>
          </w:tcPr>
          <w:p w14:paraId="6EF14B12" w14:textId="77777777" w:rsidR="00CA128B" w:rsidRPr="00306339" w:rsidRDefault="00CA128B" w:rsidP="00306339">
            <w:pPr>
              <w:pStyle w:val="Table"/>
              <w:spacing w:before="0" w:line="276" w:lineRule="auto"/>
              <w:jc w:val="center"/>
              <w:rPr>
                <w:rFonts w:ascii="Century Gothic" w:hAnsi="Century Gothic"/>
                <w:bCs/>
                <w:sz w:val="20"/>
                <w:lang w:val="en-US"/>
              </w:rPr>
            </w:pPr>
          </w:p>
        </w:tc>
        <w:tc>
          <w:tcPr>
            <w:tcW w:w="2500" w:type="pct"/>
            <w:shd w:val="clear" w:color="auto" w:fill="auto"/>
            <w:vAlign w:val="center"/>
          </w:tcPr>
          <w:p w14:paraId="39D9E8C0" w14:textId="77777777" w:rsidR="00CA128B" w:rsidRPr="00306339" w:rsidRDefault="00CA128B" w:rsidP="00306339">
            <w:pPr>
              <w:pStyle w:val="Table"/>
              <w:spacing w:before="0" w:line="276" w:lineRule="auto"/>
              <w:jc w:val="center"/>
              <w:rPr>
                <w:rFonts w:ascii="Century Gothic" w:hAnsi="Century Gothic"/>
                <w:bCs/>
                <w:sz w:val="20"/>
                <w:lang w:val="en-US"/>
              </w:rPr>
            </w:pPr>
          </w:p>
        </w:tc>
      </w:tr>
    </w:tbl>
    <w:p w14:paraId="0B2FDE0C" w14:textId="77777777" w:rsidR="00306339" w:rsidRPr="00306339" w:rsidRDefault="00306339" w:rsidP="0034778B">
      <w:pPr>
        <w:pStyle w:val="AppendixHeading"/>
        <w:spacing w:before="0" w:line="276" w:lineRule="auto"/>
        <w:rPr>
          <w:rFonts w:ascii="Century Gothic" w:hAnsi="Century Gothic"/>
          <w:sz w:val="24"/>
          <w:lang w:val="en-US"/>
        </w:rPr>
      </w:pPr>
      <w:bookmarkStart w:id="29" w:name="_Toc151360132"/>
    </w:p>
    <w:p w14:paraId="46663605" w14:textId="77777777" w:rsidR="00CA128B" w:rsidRPr="00306339" w:rsidRDefault="00CA128B" w:rsidP="00306339">
      <w:pPr>
        <w:rPr>
          <w:rFonts w:ascii="Century Gothic" w:hAnsi="Century Gothic"/>
          <w:b/>
          <w:bCs/>
          <w:sz w:val="32"/>
          <w:szCs w:val="32"/>
        </w:rPr>
      </w:pPr>
      <w:r w:rsidRPr="00306339">
        <w:rPr>
          <w:rFonts w:ascii="Century Gothic" w:hAnsi="Century Gothic"/>
          <w:b/>
          <w:bCs/>
          <w:sz w:val="32"/>
          <w:szCs w:val="32"/>
        </w:rPr>
        <w:t>Appendix A:</w:t>
      </w:r>
      <w:r w:rsidR="007A34C0" w:rsidRPr="00306339">
        <w:rPr>
          <w:rFonts w:ascii="Century Gothic" w:hAnsi="Century Gothic"/>
          <w:b/>
          <w:bCs/>
          <w:sz w:val="32"/>
          <w:szCs w:val="32"/>
        </w:rPr>
        <w:t xml:space="preserve"> </w:t>
      </w:r>
      <w:r w:rsidRPr="00306339">
        <w:rPr>
          <w:rFonts w:ascii="Century Gothic" w:hAnsi="Century Gothic"/>
          <w:b/>
          <w:bCs/>
          <w:sz w:val="32"/>
          <w:szCs w:val="32"/>
        </w:rPr>
        <w:t>Communications Budget</w:t>
      </w:r>
      <w:bookmarkEnd w:id="29"/>
      <w:r w:rsidR="00306339" w:rsidRPr="00306339">
        <w:rPr>
          <w:rFonts w:ascii="Century Gothic" w:hAnsi="Century Gothic"/>
          <w:b/>
          <w:bCs/>
          <w:sz w:val="32"/>
          <w:szCs w:val="32"/>
        </w:rPr>
        <w:br/>
      </w:r>
    </w:p>
    <w:p w14:paraId="5A33387A" w14:textId="77777777" w:rsidR="001646D0" w:rsidRPr="00306339" w:rsidRDefault="00D066F5" w:rsidP="0034778B">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CA128B" w:rsidRPr="00306339">
        <w:rPr>
          <w:rFonts w:ascii="Century Gothic" w:hAnsi="Century Gothic"/>
          <w:b w:val="0"/>
          <w:bCs/>
          <w:color w:val="auto"/>
          <w:sz w:val="24"/>
          <w:szCs w:val="24"/>
          <w:lang w:val="en-US"/>
        </w:rPr>
        <w:t>Insert here a budget for communications activities.</w:t>
      </w:r>
      <w:r w:rsidR="007A34C0" w:rsidRPr="00306339">
        <w:rPr>
          <w:rFonts w:ascii="Century Gothic" w:hAnsi="Century Gothic"/>
          <w:b w:val="0"/>
          <w:bCs/>
          <w:color w:val="auto"/>
          <w:sz w:val="24"/>
          <w:szCs w:val="24"/>
          <w:lang w:val="en-US"/>
        </w:rPr>
        <w:t xml:space="preserve"> </w:t>
      </w:r>
      <w:r w:rsidR="00CA128B" w:rsidRPr="00306339">
        <w:rPr>
          <w:rFonts w:ascii="Century Gothic" w:hAnsi="Century Gothic"/>
          <w:b w:val="0"/>
          <w:bCs/>
          <w:color w:val="auto"/>
          <w:sz w:val="24"/>
          <w:szCs w:val="24"/>
          <w:lang w:val="en-US"/>
        </w:rPr>
        <w:t>This budget should be consistent with the overall Project Budget but provide more detail on the cost of communications activities such as designing and printing materials and hosting events</w:t>
      </w:r>
      <w:r w:rsidR="003A5DF1" w:rsidRPr="00306339">
        <w:rPr>
          <w:rFonts w:ascii="Century Gothic" w:hAnsi="Century Gothic"/>
          <w:b w:val="0"/>
          <w:bCs/>
          <w:color w:val="auto"/>
          <w:sz w:val="24"/>
          <w:szCs w:val="24"/>
          <w:lang w:val="en-US"/>
        </w:rPr>
        <w:t>.</w:t>
      </w:r>
      <w:r w:rsidRPr="00306339">
        <w:rPr>
          <w:rFonts w:ascii="Century Gothic" w:hAnsi="Century Gothic"/>
          <w:b w:val="0"/>
          <w:bCs/>
          <w:color w:val="auto"/>
          <w:sz w:val="24"/>
          <w:szCs w:val="24"/>
          <w:lang w:val="en-US"/>
        </w:rPr>
        <w:t>&gt;</w:t>
      </w:r>
    </w:p>
    <w:p w14:paraId="7A0A9847" w14:textId="77777777" w:rsidR="00CA128B" w:rsidRPr="00306339" w:rsidRDefault="00CA128B" w:rsidP="0034778B">
      <w:pPr>
        <w:spacing w:before="0" w:line="276" w:lineRule="auto"/>
        <w:rPr>
          <w:rFonts w:ascii="Century Gothic" w:hAnsi="Century Gothic"/>
          <w:sz w:val="24"/>
          <w:szCs w:val="24"/>
          <w:lang w:val="en-US"/>
        </w:rPr>
      </w:pPr>
    </w:p>
    <w:p w14:paraId="0380D495" w14:textId="77777777" w:rsidR="005345FB" w:rsidRPr="00306339" w:rsidRDefault="005345FB" w:rsidP="00306339">
      <w:pPr>
        <w:rPr>
          <w:rFonts w:ascii="Century Gothic" w:hAnsi="Century Gothic"/>
          <w:b/>
          <w:bCs/>
        </w:rPr>
      </w:pPr>
      <w:bookmarkStart w:id="30" w:name="_Toc151360133"/>
      <w:r w:rsidRPr="00306339">
        <w:rPr>
          <w:rFonts w:ascii="Century Gothic" w:hAnsi="Century Gothic"/>
          <w:b/>
          <w:bCs/>
          <w:sz w:val="32"/>
          <w:szCs w:val="32"/>
        </w:rPr>
        <w:t>Appendix B:</w:t>
      </w:r>
      <w:r w:rsidR="007A34C0" w:rsidRPr="00306339">
        <w:rPr>
          <w:rFonts w:ascii="Century Gothic" w:hAnsi="Century Gothic"/>
          <w:b/>
          <w:bCs/>
          <w:sz w:val="32"/>
          <w:szCs w:val="32"/>
        </w:rPr>
        <w:t xml:space="preserve"> </w:t>
      </w:r>
      <w:r w:rsidRPr="00306339">
        <w:rPr>
          <w:rFonts w:ascii="Century Gothic" w:hAnsi="Century Gothic"/>
          <w:b/>
          <w:bCs/>
          <w:sz w:val="32"/>
          <w:szCs w:val="32"/>
        </w:rPr>
        <w:t>Communications Schedule</w:t>
      </w:r>
      <w:bookmarkEnd w:id="30"/>
      <w:r w:rsidR="00306339" w:rsidRPr="00306339">
        <w:rPr>
          <w:rFonts w:ascii="Century Gothic" w:hAnsi="Century Gothic"/>
          <w:b/>
          <w:bCs/>
          <w:sz w:val="32"/>
          <w:szCs w:val="32"/>
        </w:rPr>
        <w:br/>
      </w:r>
    </w:p>
    <w:p w14:paraId="0068041E" w14:textId="77777777" w:rsidR="0074152F" w:rsidRPr="00306339" w:rsidRDefault="00D066F5" w:rsidP="00306339">
      <w:pPr>
        <w:pStyle w:val="Instruction"/>
        <w:spacing w:before="0" w:line="276" w:lineRule="auto"/>
        <w:rPr>
          <w:rFonts w:ascii="Century Gothic" w:hAnsi="Century Gothic"/>
          <w:b w:val="0"/>
          <w:bCs/>
          <w:color w:val="auto"/>
          <w:sz w:val="24"/>
          <w:szCs w:val="24"/>
          <w:lang w:val="en-US"/>
        </w:rPr>
      </w:pPr>
      <w:r w:rsidRPr="00306339">
        <w:rPr>
          <w:rFonts w:ascii="Century Gothic" w:hAnsi="Century Gothic"/>
          <w:b w:val="0"/>
          <w:bCs/>
          <w:color w:val="auto"/>
          <w:sz w:val="24"/>
          <w:szCs w:val="24"/>
          <w:lang w:val="en-US"/>
        </w:rPr>
        <w:t>&lt;</w:t>
      </w:r>
      <w:r w:rsidR="005345FB" w:rsidRPr="00306339">
        <w:rPr>
          <w:rFonts w:ascii="Century Gothic" w:hAnsi="Century Gothic"/>
          <w:b w:val="0"/>
          <w:bCs/>
          <w:color w:val="auto"/>
          <w:sz w:val="24"/>
          <w:szCs w:val="24"/>
          <w:lang w:val="en-US"/>
        </w:rPr>
        <w:t>Insert here a schedule for communications activities.</w:t>
      </w:r>
      <w:r w:rsidR="007A34C0" w:rsidRPr="00306339">
        <w:rPr>
          <w:rFonts w:ascii="Century Gothic" w:hAnsi="Century Gothic"/>
          <w:b w:val="0"/>
          <w:bCs/>
          <w:color w:val="auto"/>
          <w:sz w:val="24"/>
          <w:szCs w:val="24"/>
          <w:lang w:val="en-US"/>
        </w:rPr>
        <w:t xml:space="preserve"> </w:t>
      </w:r>
      <w:r w:rsidR="005345FB" w:rsidRPr="00306339">
        <w:rPr>
          <w:rFonts w:ascii="Century Gothic" w:hAnsi="Century Gothic"/>
          <w:b w:val="0"/>
          <w:bCs/>
          <w:color w:val="auto"/>
          <w:sz w:val="24"/>
          <w:szCs w:val="24"/>
          <w:lang w:val="en-US"/>
        </w:rPr>
        <w:t>It must be consistent with the overall Project Schedule, but it should include more detail on the timing of communications activities and events</w:t>
      </w:r>
      <w:r w:rsidR="0074152F" w:rsidRPr="00306339">
        <w:rPr>
          <w:rFonts w:ascii="Century Gothic" w:hAnsi="Century Gothic"/>
          <w:b w:val="0"/>
          <w:bCs/>
          <w:color w:val="auto"/>
          <w:sz w:val="24"/>
          <w:szCs w:val="24"/>
          <w:lang w:val="en-US"/>
        </w:rPr>
        <w:t>.</w:t>
      </w:r>
      <w:r w:rsidRPr="00306339">
        <w:rPr>
          <w:rFonts w:ascii="Century Gothic" w:hAnsi="Century Gothic"/>
          <w:b w:val="0"/>
          <w:bCs/>
          <w:color w:val="auto"/>
          <w:sz w:val="24"/>
          <w:szCs w:val="24"/>
          <w:lang w:val="en-US"/>
        </w:rPr>
        <w:t>&gt;</w:t>
      </w:r>
    </w:p>
    <w:sectPr w:rsidR="0074152F" w:rsidRPr="00306339" w:rsidSect="00CA2C1D">
      <w:headerReference w:type="default" r:id="rId15"/>
      <w:footerReference w:type="default" r:id="rId16"/>
      <w:pgSz w:w="11909" w:h="16834" w:code="9"/>
      <w:pgMar w:top="1440" w:right="1080" w:bottom="1440"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0A7E" w14:textId="77777777" w:rsidR="00377B89" w:rsidRDefault="00377B89">
      <w:r>
        <w:separator/>
      </w:r>
    </w:p>
  </w:endnote>
  <w:endnote w:type="continuationSeparator" w:id="0">
    <w:p w14:paraId="737C7E03" w14:textId="77777777" w:rsidR="00377B89" w:rsidRDefault="0037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1B08" w14:textId="77777777" w:rsidR="00D17279" w:rsidRPr="00D17279" w:rsidRDefault="00D17279">
    <w:pPr>
      <w:pStyle w:val="Footer"/>
      <w:jc w:val="right"/>
      <w:rPr>
        <w:rFonts w:ascii="Century Gothic" w:hAnsi="Century Gothic"/>
        <w:sz w:val="16"/>
        <w:szCs w:val="16"/>
      </w:rPr>
    </w:pPr>
    <w:r w:rsidRPr="00D17279">
      <w:rPr>
        <w:rFonts w:ascii="Century Gothic" w:hAnsi="Century Gothic"/>
        <w:sz w:val="16"/>
        <w:szCs w:val="16"/>
      </w:rPr>
      <w:t xml:space="preserve">Page 1 of </w:t>
    </w:r>
    <w:r w:rsidRPr="00D17279">
      <w:rPr>
        <w:rFonts w:ascii="Century Gothic" w:hAnsi="Century Gothic"/>
        <w:sz w:val="16"/>
        <w:szCs w:val="16"/>
      </w:rPr>
      <w:fldChar w:fldCharType="begin"/>
    </w:r>
    <w:r w:rsidRPr="00D17279">
      <w:rPr>
        <w:rFonts w:ascii="Century Gothic" w:hAnsi="Century Gothic"/>
        <w:sz w:val="16"/>
        <w:szCs w:val="16"/>
      </w:rPr>
      <w:instrText xml:space="preserve"> NUMPAGES  </w:instrText>
    </w:r>
    <w:r w:rsidRPr="00D17279">
      <w:rPr>
        <w:rFonts w:ascii="Century Gothic" w:hAnsi="Century Gothic"/>
        <w:sz w:val="16"/>
        <w:szCs w:val="16"/>
      </w:rPr>
      <w:fldChar w:fldCharType="separate"/>
    </w:r>
    <w:r w:rsidRPr="00D17279">
      <w:rPr>
        <w:rFonts w:ascii="Century Gothic" w:hAnsi="Century Gothic"/>
        <w:noProof/>
        <w:sz w:val="16"/>
        <w:szCs w:val="16"/>
      </w:rPr>
      <w:t>2</w:t>
    </w:r>
    <w:r w:rsidRPr="00D17279">
      <w:rPr>
        <w:rFonts w:ascii="Century Gothic" w:hAnsi="Century Gothic"/>
        <w:sz w:val="16"/>
        <w:szCs w:val="16"/>
      </w:rPr>
      <w:fldChar w:fldCharType="end"/>
    </w:r>
  </w:p>
  <w:p w14:paraId="198CE736" w14:textId="77777777" w:rsidR="000131E2" w:rsidRDefault="000131E2" w:rsidP="00D859F4">
    <w:pPr>
      <w:pStyle w:val="NormalAfterHeading"/>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4629" w14:textId="77777777" w:rsidR="00D17279" w:rsidRDefault="00D17279" w:rsidP="00D17279">
    <w:pPr>
      <w:pStyle w:val="Footer"/>
      <w:jc w:val="right"/>
      <w:rPr>
        <w:rFonts w:ascii="Century Gothic" w:hAnsi="Century Gothic"/>
        <w:sz w:val="16"/>
        <w:szCs w:val="16"/>
      </w:rPr>
    </w:pPr>
    <w:r w:rsidRPr="00D17279">
      <w:rPr>
        <w:rFonts w:ascii="Century Gothic" w:hAnsi="Century Gothic"/>
        <w:sz w:val="16"/>
        <w:szCs w:val="16"/>
      </w:rPr>
      <w:t xml:space="preserve">Page </w:t>
    </w:r>
    <w:r>
      <w:rPr>
        <w:rFonts w:ascii="Century Gothic" w:hAnsi="Century Gothic"/>
        <w:sz w:val="16"/>
        <w:szCs w:val="16"/>
      </w:rPr>
      <w:t>2</w:t>
    </w:r>
    <w:r w:rsidRPr="00D17279">
      <w:rPr>
        <w:rFonts w:ascii="Century Gothic" w:hAnsi="Century Gothic"/>
        <w:sz w:val="16"/>
        <w:szCs w:val="16"/>
      </w:rPr>
      <w:t xml:space="preserve"> of </w:t>
    </w:r>
    <w:r w:rsidRPr="00D17279">
      <w:rPr>
        <w:rFonts w:ascii="Century Gothic" w:hAnsi="Century Gothic"/>
        <w:sz w:val="16"/>
        <w:szCs w:val="16"/>
      </w:rPr>
      <w:fldChar w:fldCharType="begin"/>
    </w:r>
    <w:r w:rsidRPr="00D17279">
      <w:rPr>
        <w:rFonts w:ascii="Century Gothic" w:hAnsi="Century Gothic"/>
        <w:sz w:val="16"/>
        <w:szCs w:val="16"/>
      </w:rPr>
      <w:instrText xml:space="preserve"> NUMPAGES  </w:instrText>
    </w:r>
    <w:r w:rsidRPr="00D17279">
      <w:rPr>
        <w:rFonts w:ascii="Century Gothic" w:hAnsi="Century Gothic"/>
        <w:sz w:val="16"/>
        <w:szCs w:val="16"/>
      </w:rPr>
      <w:fldChar w:fldCharType="separate"/>
    </w:r>
    <w:r>
      <w:rPr>
        <w:rFonts w:ascii="Century Gothic" w:hAnsi="Century Gothic"/>
        <w:sz w:val="16"/>
        <w:szCs w:val="16"/>
      </w:rPr>
      <w:t>6</w:t>
    </w:r>
    <w:r w:rsidRPr="00D17279">
      <w:rPr>
        <w:rFonts w:ascii="Century Gothic" w:hAnsi="Century Gothic"/>
        <w:sz w:val="16"/>
        <w:szCs w:val="16"/>
      </w:rPr>
      <w:fldChar w:fldCharType="end"/>
    </w:r>
  </w:p>
  <w:p w14:paraId="16168576" w14:textId="77777777" w:rsidR="000131E2" w:rsidRDefault="000131E2" w:rsidP="00897BE6">
    <w:pPr>
      <w:pStyle w:val="NormalAfterHeading"/>
      <w:spacing w:before="0"/>
    </w:pPr>
  </w:p>
  <w:p w14:paraId="790ACF4A" w14:textId="77777777" w:rsidR="000131E2" w:rsidRDefault="000131E2" w:rsidP="00897BE6">
    <w:pPr>
      <w:pStyle w:val="NormalAfterHeading"/>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5838" w14:textId="77777777" w:rsidR="00306339" w:rsidRPr="00306339" w:rsidRDefault="00306339">
    <w:pPr>
      <w:pStyle w:val="Footer"/>
      <w:jc w:val="right"/>
      <w:rPr>
        <w:rFonts w:ascii="Century Gothic" w:hAnsi="Century Gothic"/>
        <w:sz w:val="16"/>
        <w:szCs w:val="16"/>
      </w:rPr>
    </w:pPr>
    <w:r w:rsidRPr="00306339">
      <w:rPr>
        <w:rFonts w:ascii="Century Gothic" w:hAnsi="Century Gothic"/>
        <w:sz w:val="16"/>
        <w:szCs w:val="16"/>
      </w:rPr>
      <w:t xml:space="preserve">Page </w:t>
    </w:r>
    <w:r w:rsidRPr="00306339">
      <w:rPr>
        <w:rFonts w:ascii="Century Gothic" w:hAnsi="Century Gothic"/>
        <w:sz w:val="16"/>
        <w:szCs w:val="16"/>
      </w:rPr>
      <w:fldChar w:fldCharType="begin"/>
    </w:r>
    <w:r w:rsidRPr="00306339">
      <w:rPr>
        <w:rFonts w:ascii="Century Gothic" w:hAnsi="Century Gothic"/>
        <w:sz w:val="16"/>
        <w:szCs w:val="16"/>
      </w:rPr>
      <w:instrText xml:space="preserve"> PAGE </w:instrText>
    </w:r>
    <w:r w:rsidRPr="00306339">
      <w:rPr>
        <w:rFonts w:ascii="Century Gothic" w:hAnsi="Century Gothic"/>
        <w:sz w:val="16"/>
        <w:szCs w:val="16"/>
      </w:rPr>
      <w:fldChar w:fldCharType="separate"/>
    </w:r>
    <w:r w:rsidRPr="00306339">
      <w:rPr>
        <w:rFonts w:ascii="Century Gothic" w:hAnsi="Century Gothic"/>
        <w:noProof/>
        <w:sz w:val="16"/>
        <w:szCs w:val="16"/>
      </w:rPr>
      <w:t>2</w:t>
    </w:r>
    <w:r w:rsidRPr="00306339">
      <w:rPr>
        <w:rFonts w:ascii="Century Gothic" w:hAnsi="Century Gothic"/>
        <w:sz w:val="16"/>
        <w:szCs w:val="16"/>
      </w:rPr>
      <w:fldChar w:fldCharType="end"/>
    </w:r>
    <w:r w:rsidRPr="00306339">
      <w:rPr>
        <w:rFonts w:ascii="Century Gothic" w:hAnsi="Century Gothic"/>
        <w:sz w:val="16"/>
        <w:szCs w:val="16"/>
      </w:rPr>
      <w:t xml:space="preserve"> of </w:t>
    </w:r>
    <w:r w:rsidRPr="00306339">
      <w:rPr>
        <w:rFonts w:ascii="Century Gothic" w:hAnsi="Century Gothic"/>
        <w:sz w:val="16"/>
        <w:szCs w:val="16"/>
      </w:rPr>
      <w:fldChar w:fldCharType="begin"/>
    </w:r>
    <w:r w:rsidRPr="00306339">
      <w:rPr>
        <w:rFonts w:ascii="Century Gothic" w:hAnsi="Century Gothic"/>
        <w:sz w:val="16"/>
        <w:szCs w:val="16"/>
      </w:rPr>
      <w:instrText xml:space="preserve"> NUMPAGES  </w:instrText>
    </w:r>
    <w:r w:rsidRPr="00306339">
      <w:rPr>
        <w:rFonts w:ascii="Century Gothic" w:hAnsi="Century Gothic"/>
        <w:sz w:val="16"/>
        <w:szCs w:val="16"/>
      </w:rPr>
      <w:fldChar w:fldCharType="separate"/>
    </w:r>
    <w:r w:rsidRPr="00306339">
      <w:rPr>
        <w:rFonts w:ascii="Century Gothic" w:hAnsi="Century Gothic"/>
        <w:noProof/>
        <w:sz w:val="16"/>
        <w:szCs w:val="16"/>
      </w:rPr>
      <w:t>2</w:t>
    </w:r>
    <w:r w:rsidRPr="00306339">
      <w:rPr>
        <w:rFonts w:ascii="Century Gothic" w:hAnsi="Century Gothic"/>
        <w:sz w:val="16"/>
        <w:szCs w:val="16"/>
      </w:rPr>
      <w:fldChar w:fldCharType="end"/>
    </w:r>
  </w:p>
  <w:p w14:paraId="061A2986" w14:textId="77777777" w:rsidR="00294AB6" w:rsidRPr="00306339" w:rsidRDefault="00294AB6" w:rsidP="00A63A7C">
    <w:pPr>
      <w:pStyle w:val="NormalAfterHeading"/>
      <w:spacing w:before="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A976" w14:textId="77777777" w:rsidR="00377B89" w:rsidRDefault="00377B89">
      <w:r>
        <w:separator/>
      </w:r>
    </w:p>
  </w:footnote>
  <w:footnote w:type="continuationSeparator" w:id="0">
    <w:p w14:paraId="27CF31BE" w14:textId="77777777" w:rsidR="00377B89" w:rsidRDefault="0037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21B" w14:textId="77777777" w:rsidR="000131E2" w:rsidRDefault="0001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9E42" w14:textId="77777777" w:rsidR="00294AB6" w:rsidRDefault="00294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9AF7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D448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AE80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4E9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BA1A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0CAB42"/>
    <w:lvl w:ilvl="0">
      <w:start w:val="1"/>
      <w:numFmt w:val="bullet"/>
      <w:pStyle w:val="ListBullet4"/>
      <w:lvlText w:val=""/>
      <w:lvlJc w:val="left"/>
      <w:pPr>
        <w:tabs>
          <w:tab w:val="num" w:pos="1440"/>
        </w:tabs>
        <w:ind w:left="1440" w:hanging="360"/>
      </w:pPr>
      <w:rPr>
        <w:rFonts w:ascii="Symbol" w:hAnsi="Symbol" w:hint="default"/>
        <w:sz w:val="16"/>
      </w:rPr>
    </w:lvl>
  </w:abstractNum>
  <w:abstractNum w:abstractNumId="6" w15:restartNumberingAfterBreak="0">
    <w:nsid w:val="FFFFFF82"/>
    <w:multiLevelType w:val="singleLevel"/>
    <w:tmpl w:val="38CC4432"/>
    <w:lvl w:ilvl="0">
      <w:start w:val="1"/>
      <w:numFmt w:val="bullet"/>
      <w:pStyle w:val="ListBullet3"/>
      <w:lvlText w:val=""/>
      <w:lvlJc w:val="left"/>
      <w:pPr>
        <w:tabs>
          <w:tab w:val="num" w:pos="720"/>
        </w:tabs>
        <w:ind w:left="720" w:hanging="360"/>
      </w:pPr>
      <w:rPr>
        <w:rFonts w:ascii="Wingdings" w:hAnsi="Wingdings" w:hint="default"/>
      </w:rPr>
    </w:lvl>
  </w:abstractNum>
  <w:abstractNum w:abstractNumId="7" w15:restartNumberingAfterBreak="0">
    <w:nsid w:val="FFFFFF83"/>
    <w:multiLevelType w:val="singleLevel"/>
    <w:tmpl w:val="6CCC39A8"/>
    <w:lvl w:ilvl="0">
      <w:start w:val="1"/>
      <w:numFmt w:val="bullet"/>
      <w:pStyle w:val="ListBullet2"/>
      <w:lvlText w:val=""/>
      <w:lvlJc w:val="left"/>
      <w:pPr>
        <w:tabs>
          <w:tab w:val="num" w:pos="720"/>
        </w:tabs>
        <w:ind w:left="720" w:hanging="360"/>
      </w:pPr>
      <w:rPr>
        <w:rFonts w:ascii="Wingdings" w:hAnsi="Wingdings" w:hint="default"/>
      </w:rPr>
    </w:lvl>
  </w:abstractNum>
  <w:abstractNum w:abstractNumId="8" w15:restartNumberingAfterBreak="0">
    <w:nsid w:val="FFFFFF88"/>
    <w:multiLevelType w:val="singleLevel"/>
    <w:tmpl w:val="6F4E6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86089A"/>
    <w:lvl w:ilvl="0">
      <w:start w:val="1"/>
      <w:numFmt w:val="bullet"/>
      <w:pStyle w:val="ListBullet"/>
      <w:lvlText w:val=""/>
      <w:lvlJc w:val="left"/>
      <w:pPr>
        <w:tabs>
          <w:tab w:val="num" w:pos="720"/>
        </w:tabs>
        <w:ind w:left="720" w:hanging="360"/>
      </w:pPr>
      <w:rPr>
        <w:rFonts w:ascii="Wingdings" w:hAnsi="Wingdings" w:hint="default"/>
      </w:rPr>
    </w:lvl>
  </w:abstractNum>
  <w:abstractNum w:abstractNumId="10" w15:restartNumberingAfterBreak="0">
    <w:nsid w:val="00000002"/>
    <w:multiLevelType w:val="singleLevel"/>
    <w:tmpl w:val="D2DA9E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FB220F06"/>
    <w:lvl w:ilvl="0">
      <w:numFmt w:val="bullet"/>
      <w:lvlText w:val=""/>
      <w:lvlJc w:val="left"/>
      <w:pPr>
        <w:tabs>
          <w:tab w:val="num" w:pos="1430"/>
        </w:tabs>
        <w:ind w:left="1430" w:hanging="440"/>
      </w:pPr>
      <w:rPr>
        <w:rFonts w:ascii="Symbol" w:hAnsi="Symbol" w:hint="default"/>
        <w:sz w:val="28"/>
      </w:rPr>
    </w:lvl>
  </w:abstractNum>
  <w:abstractNum w:abstractNumId="12" w15:restartNumberingAfterBreak="0">
    <w:nsid w:val="01681E5E"/>
    <w:multiLevelType w:val="multilevel"/>
    <w:tmpl w:val="45E836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E32A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F17E00"/>
    <w:multiLevelType w:val="multilevel"/>
    <w:tmpl w:val="1F58F59C"/>
    <w:lvl w:ilvl="0">
      <w:start w:val="1"/>
      <w:numFmt w:val="decimal"/>
      <w:lvlText w:val="%1."/>
      <w:lvlJc w:val="left"/>
      <w:pPr>
        <w:tabs>
          <w:tab w:val="num" w:pos="720"/>
        </w:tabs>
        <w:ind w:left="720" w:hanging="720"/>
      </w:pPr>
      <w:rPr>
        <w:rFonts w:ascii="Arial Bold" w:hAnsi="Arial Bold" w:hint="default"/>
        <w:b/>
        <w:i w:val="0"/>
        <w:caps w:val="0"/>
        <w:vanish w:val="0"/>
        <w:sz w:val="32"/>
      </w:rPr>
    </w:lvl>
    <w:lvl w:ilvl="1">
      <w:start w:val="1"/>
      <w:numFmt w:val="decimal"/>
      <w:lvlText w:val="%1.%2"/>
      <w:lvlJc w:val="left"/>
      <w:pPr>
        <w:tabs>
          <w:tab w:val="num" w:pos="720"/>
        </w:tabs>
        <w:ind w:left="720" w:hanging="720"/>
      </w:pPr>
      <w:rPr>
        <w:rFonts w:ascii="Arial Bold" w:hAnsi="Arial Bold" w:hint="default"/>
        <w:b/>
        <w:i w:val="0"/>
        <w:sz w:val="26"/>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15" w15:restartNumberingAfterBreak="0">
    <w:nsid w:val="22C46B2C"/>
    <w:multiLevelType w:val="multilevel"/>
    <w:tmpl w:val="B596C250"/>
    <w:lvl w:ilvl="0">
      <w:start w:val="1"/>
      <w:numFmt w:val="decimal"/>
      <w:lvlText w:val="%1."/>
      <w:lvlJc w:val="left"/>
      <w:pPr>
        <w:ind w:left="720" w:hanging="360"/>
      </w:p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942086D"/>
    <w:multiLevelType w:val="multilevel"/>
    <w:tmpl w:val="62724F04"/>
    <w:lvl w:ilvl="0">
      <w:start w:val="1"/>
      <w:numFmt w:val="decimal"/>
      <w:lvlText w:val="%1."/>
      <w:lvlJc w:val="left"/>
      <w:pPr>
        <w:tabs>
          <w:tab w:val="num" w:pos="360"/>
        </w:tabs>
        <w:ind w:left="360" w:hanging="360"/>
      </w:pPr>
      <w:rPr>
        <w:rFonts w:ascii="Arial" w:hAnsi="Arial" w:hint="default"/>
        <w:b/>
        <w:i w:val="0"/>
        <w:sz w:val="32"/>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C8F25D6"/>
    <w:multiLevelType w:val="multilevel"/>
    <w:tmpl w:val="FDDEB230"/>
    <w:lvl w:ilvl="0">
      <w:start w:val="1"/>
      <w:numFmt w:val="decimal"/>
      <w:suff w:val="space"/>
      <w:lvlText w:val="%1."/>
      <w:lvlJc w:val="left"/>
      <w:pPr>
        <w:ind w:left="0" w:firstLine="0"/>
      </w:pPr>
    </w:lvl>
    <w:lvl w:ilvl="1">
      <w:start w:val="1"/>
      <w:numFmt w:val="decimal"/>
      <w:lvlText w:val="%1.%2"/>
      <w:lvlJc w:val="left"/>
      <w:pPr>
        <w:tabs>
          <w:tab w:val="num" w:pos="360"/>
        </w:tabs>
        <w:ind w:left="360" w:hanging="360"/>
      </w:pPr>
    </w:lvl>
    <w:lvl w:ilvl="2">
      <w:start w:val="1"/>
      <w:numFmt w:val="none"/>
      <w:lvlText w:val=""/>
      <w:lvlJc w:val="left"/>
      <w:pPr>
        <w:tabs>
          <w:tab w:val="num" w:pos="360"/>
        </w:tabs>
        <w:ind w:left="0" w:firstLine="0"/>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8" w15:restartNumberingAfterBreak="0">
    <w:nsid w:val="41646702"/>
    <w:multiLevelType w:val="multilevel"/>
    <w:tmpl w:val="FF701C50"/>
    <w:lvl w:ilvl="0">
      <w:start w:val="1"/>
      <w:numFmt w:val="decimal"/>
      <w:lvlText w:val="%1."/>
      <w:lvlJc w:val="left"/>
      <w:pPr>
        <w:tabs>
          <w:tab w:val="num" w:pos="720"/>
        </w:tabs>
        <w:ind w:left="720" w:hanging="720"/>
      </w:pPr>
      <w:rPr>
        <w:rFonts w:ascii="Arial Bold" w:hAnsi="Arial Bold" w:hint="default"/>
        <w:b/>
        <w:i w:val="0"/>
        <w:caps w:val="0"/>
        <w:vanish w:val="0"/>
        <w:sz w:val="32"/>
      </w:rPr>
    </w:lvl>
    <w:lvl w:ilvl="1">
      <w:start w:val="1"/>
      <w:numFmt w:val="decimal"/>
      <w:lvlText w:val="%1.%2"/>
      <w:lvlJc w:val="left"/>
      <w:pPr>
        <w:tabs>
          <w:tab w:val="num" w:pos="720"/>
        </w:tabs>
        <w:ind w:left="720" w:hanging="720"/>
      </w:pPr>
      <w:rPr>
        <w:rFonts w:ascii="Times New Roman Bold" w:hAnsi="Times New Roman Bold" w:hint="default"/>
        <w:b/>
        <w:i w:val="0"/>
        <w:sz w:val="28"/>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19" w15:restartNumberingAfterBreak="0">
    <w:nsid w:val="4A0F7380"/>
    <w:multiLevelType w:val="multilevel"/>
    <w:tmpl w:val="280E1278"/>
    <w:lvl w:ilvl="0">
      <w:start w:val="1"/>
      <w:numFmt w:val="decimal"/>
      <w:lvlText w:val="%1."/>
      <w:lvlJc w:val="left"/>
      <w:pPr>
        <w:tabs>
          <w:tab w:val="num" w:pos="720"/>
        </w:tabs>
        <w:ind w:left="720" w:hanging="720"/>
      </w:pPr>
      <w:rPr>
        <w:rFonts w:ascii="Arial Bold" w:hAnsi="Arial Bold" w:hint="default"/>
        <w:b/>
        <w:i w:val="0"/>
        <w:caps w:val="0"/>
        <w:vanish w:val="0"/>
        <w:sz w:val="32"/>
      </w:rPr>
    </w:lvl>
    <w:lvl w:ilvl="1">
      <w:start w:val="1"/>
      <w:numFmt w:val="decimal"/>
      <w:lvlText w:val="%1.%2"/>
      <w:lvlJc w:val="left"/>
      <w:pPr>
        <w:tabs>
          <w:tab w:val="num" w:pos="720"/>
        </w:tabs>
        <w:ind w:left="720" w:hanging="720"/>
      </w:pPr>
      <w:rPr>
        <w:rFonts w:ascii="Arial Bold" w:hAnsi="Arial Bold" w:hint="default"/>
        <w:b/>
        <w:i w:val="0"/>
        <w:sz w:val="28"/>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20" w15:restartNumberingAfterBreak="0">
    <w:nsid w:val="4ED63C1E"/>
    <w:multiLevelType w:val="multilevel"/>
    <w:tmpl w:val="BFBE80E4"/>
    <w:lvl w:ilvl="0">
      <w:start w:val="1"/>
      <w:numFmt w:val="decimal"/>
      <w:lvlText w:val="%1."/>
      <w:lvlJc w:val="left"/>
      <w:pPr>
        <w:tabs>
          <w:tab w:val="num" w:pos="720"/>
        </w:tabs>
        <w:ind w:left="720" w:hanging="720"/>
      </w:pPr>
      <w:rPr>
        <w:rFonts w:ascii="Times New Roman Bold" w:hAnsi="Times New Roman Bold" w:hint="default"/>
        <w:b/>
        <w:i w:val="0"/>
        <w:sz w:val="32"/>
      </w:rPr>
    </w:lvl>
    <w:lvl w:ilvl="1">
      <w:start w:val="1"/>
      <w:numFmt w:val="decimal"/>
      <w:lvlText w:val="%1.%2"/>
      <w:lvlJc w:val="left"/>
      <w:pPr>
        <w:tabs>
          <w:tab w:val="num" w:pos="720"/>
        </w:tabs>
        <w:ind w:left="720" w:hanging="720"/>
      </w:pPr>
      <w:rPr>
        <w:rFonts w:ascii="Times New Roman Bold" w:hAnsi="Times New Roman Bold" w:hint="default"/>
        <w:b/>
        <w:i w:val="0"/>
        <w:sz w:val="28"/>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21" w15:restartNumberingAfterBreak="0">
    <w:nsid w:val="4FF41199"/>
    <w:multiLevelType w:val="multilevel"/>
    <w:tmpl w:val="7E32C754"/>
    <w:lvl w:ilvl="0">
      <w:start w:val="1"/>
      <w:numFmt w:val="decimal"/>
      <w:pStyle w:val="Heading1"/>
      <w:lvlText w:val="%1."/>
      <w:lvlJc w:val="left"/>
      <w:pPr>
        <w:tabs>
          <w:tab w:val="num" w:pos="720"/>
        </w:tabs>
        <w:ind w:left="720" w:hanging="720"/>
      </w:pPr>
      <w:rPr>
        <w:rFonts w:ascii="Arial Bold" w:hAnsi="Arial Bold" w:hint="default"/>
        <w:b/>
        <w:i w:val="0"/>
        <w:caps w:val="0"/>
        <w:vanish w:val="0"/>
        <w:sz w:val="32"/>
      </w:rPr>
    </w:lvl>
    <w:lvl w:ilvl="1">
      <w:start w:val="1"/>
      <w:numFmt w:val="decimal"/>
      <w:pStyle w:val="Heading2"/>
      <w:lvlText w:val="%1.%2"/>
      <w:lvlJc w:val="left"/>
      <w:pPr>
        <w:tabs>
          <w:tab w:val="num" w:pos="720"/>
        </w:tabs>
        <w:ind w:left="720" w:hanging="720"/>
      </w:pPr>
      <w:rPr>
        <w:rFonts w:ascii="Arial Bold" w:hAnsi="Arial Bold" w:hint="default"/>
        <w:b/>
        <w:i w:val="0"/>
        <w:sz w:val="24"/>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1440"/>
        </w:tabs>
        <w:ind w:left="1440" w:hanging="720"/>
      </w:pPr>
      <w:rPr>
        <w:rFonts w:hint="default"/>
      </w:rPr>
    </w:lvl>
    <w:lvl w:ilvl="5">
      <w:start w:val="1"/>
      <w:numFmt w:val="upperLetter"/>
      <w:pStyle w:val="Heading6"/>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pStyle w:val="Heading9"/>
      <w:lvlText w:val="%9."/>
      <w:lvlJc w:val="left"/>
      <w:pPr>
        <w:tabs>
          <w:tab w:val="num" w:pos="4321"/>
        </w:tabs>
        <w:ind w:left="4321" w:hanging="721"/>
      </w:pPr>
      <w:rPr>
        <w:rFonts w:hint="default"/>
      </w:rPr>
    </w:lvl>
  </w:abstractNum>
  <w:abstractNum w:abstractNumId="22" w15:restartNumberingAfterBreak="0">
    <w:nsid w:val="68D174E6"/>
    <w:multiLevelType w:val="multilevel"/>
    <w:tmpl w:val="1EF288B4"/>
    <w:lvl w:ilvl="0">
      <w:start w:val="1"/>
      <w:numFmt w:val="decimal"/>
      <w:lvlText w:val="%1."/>
      <w:lvlJc w:val="left"/>
      <w:pPr>
        <w:tabs>
          <w:tab w:val="num" w:pos="720"/>
        </w:tabs>
        <w:ind w:left="720" w:hanging="720"/>
      </w:pPr>
      <w:rPr>
        <w:rFonts w:ascii="Times New Roman Bold" w:hAnsi="Times New Roman Bold" w:hint="default"/>
        <w:b/>
        <w:i w:val="0"/>
        <w:sz w:val="3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23" w15:restartNumberingAfterBreak="0">
    <w:nsid w:val="6B445425"/>
    <w:multiLevelType w:val="multilevel"/>
    <w:tmpl w:val="A3B8520C"/>
    <w:lvl w:ilvl="0">
      <w:start w:val="2"/>
      <w:numFmt w:val="decimal"/>
      <w:lvlText w:val="%1"/>
      <w:lvlJc w:val="left"/>
      <w:pPr>
        <w:ind w:left="360" w:hanging="360"/>
      </w:pPr>
      <w:rPr>
        <w:rFonts w:hint="default"/>
      </w:rPr>
    </w:lvl>
    <w:lvl w:ilvl="1">
      <w:start w:val="7"/>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4" w15:restartNumberingAfterBreak="0">
    <w:nsid w:val="72CB1FAC"/>
    <w:multiLevelType w:val="multilevel"/>
    <w:tmpl w:val="BFCEFB46"/>
    <w:lvl w:ilvl="0">
      <w:start w:val="1"/>
      <w:numFmt w:val="decimal"/>
      <w:suff w:val="space"/>
      <w:lvlText w:val="%1."/>
      <w:lvlJc w:val="left"/>
      <w:pPr>
        <w:ind w:left="360" w:hanging="360"/>
      </w:pPr>
    </w:lvl>
    <w:lvl w:ilvl="1">
      <w:start w:val="1"/>
      <w:numFmt w:val="decimal"/>
      <w:lvlText w:val="%2.%1"/>
      <w:lvlJc w:val="left"/>
      <w:pPr>
        <w:tabs>
          <w:tab w:val="num" w:pos="720"/>
        </w:tabs>
        <w:ind w:left="36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828653A"/>
    <w:multiLevelType w:val="multilevel"/>
    <w:tmpl w:val="7D26B14A"/>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C0A6F85"/>
    <w:multiLevelType w:val="multilevel"/>
    <w:tmpl w:val="A7A85800"/>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num w:numId="1" w16cid:durableId="1857231913">
    <w:abstractNumId w:val="9"/>
  </w:num>
  <w:num w:numId="2" w16cid:durableId="2006937775">
    <w:abstractNumId w:val="7"/>
  </w:num>
  <w:num w:numId="3" w16cid:durableId="994144216">
    <w:abstractNumId w:val="6"/>
  </w:num>
  <w:num w:numId="4" w16cid:durableId="2095130040">
    <w:abstractNumId w:val="5"/>
  </w:num>
  <w:num w:numId="5" w16cid:durableId="1306742090">
    <w:abstractNumId w:val="17"/>
  </w:num>
  <w:num w:numId="6" w16cid:durableId="1695112206">
    <w:abstractNumId w:val="24"/>
  </w:num>
  <w:num w:numId="7" w16cid:durableId="1469662231">
    <w:abstractNumId w:val="24"/>
  </w:num>
  <w:num w:numId="8" w16cid:durableId="1722174755">
    <w:abstractNumId w:val="24"/>
  </w:num>
  <w:num w:numId="9" w16cid:durableId="2143965137">
    <w:abstractNumId w:val="24"/>
  </w:num>
  <w:num w:numId="10" w16cid:durableId="1407991307">
    <w:abstractNumId w:val="9"/>
  </w:num>
  <w:num w:numId="11" w16cid:durableId="2135174655">
    <w:abstractNumId w:val="7"/>
  </w:num>
  <w:num w:numId="12" w16cid:durableId="1033382124">
    <w:abstractNumId w:val="6"/>
  </w:num>
  <w:num w:numId="13" w16cid:durableId="310135261">
    <w:abstractNumId w:val="5"/>
  </w:num>
  <w:num w:numId="14" w16cid:durableId="1797940751">
    <w:abstractNumId w:val="24"/>
  </w:num>
  <w:num w:numId="15" w16cid:durableId="324600133">
    <w:abstractNumId w:val="24"/>
  </w:num>
  <w:num w:numId="16" w16cid:durableId="1540127841">
    <w:abstractNumId w:val="4"/>
  </w:num>
  <w:num w:numId="17" w16cid:durableId="2028170584">
    <w:abstractNumId w:val="8"/>
  </w:num>
  <w:num w:numId="18" w16cid:durableId="137497491">
    <w:abstractNumId w:val="3"/>
  </w:num>
  <w:num w:numId="19" w16cid:durableId="1014570597">
    <w:abstractNumId w:val="2"/>
  </w:num>
  <w:num w:numId="20" w16cid:durableId="1285621127">
    <w:abstractNumId w:val="1"/>
  </w:num>
  <w:num w:numId="21" w16cid:durableId="929892313">
    <w:abstractNumId w:val="0"/>
  </w:num>
  <w:num w:numId="22" w16cid:durableId="1094403347">
    <w:abstractNumId w:val="9"/>
  </w:num>
  <w:num w:numId="23" w16cid:durableId="827986488">
    <w:abstractNumId w:val="7"/>
  </w:num>
  <w:num w:numId="24" w16cid:durableId="819925965">
    <w:abstractNumId w:val="6"/>
  </w:num>
  <w:num w:numId="25" w16cid:durableId="1137069002">
    <w:abstractNumId w:val="5"/>
  </w:num>
  <w:num w:numId="26" w16cid:durableId="1183740276">
    <w:abstractNumId w:val="4"/>
  </w:num>
  <w:num w:numId="27" w16cid:durableId="1244532165">
    <w:abstractNumId w:val="16"/>
  </w:num>
  <w:num w:numId="28" w16cid:durableId="1651013401">
    <w:abstractNumId w:val="11"/>
  </w:num>
  <w:num w:numId="29" w16cid:durableId="1485049568">
    <w:abstractNumId w:val="10"/>
  </w:num>
  <w:num w:numId="30" w16cid:durableId="1265576706">
    <w:abstractNumId w:val="12"/>
  </w:num>
  <w:num w:numId="31" w16cid:durableId="431978690">
    <w:abstractNumId w:val="21"/>
  </w:num>
  <w:num w:numId="32" w16cid:durableId="1935816424">
    <w:abstractNumId w:val="21"/>
  </w:num>
  <w:num w:numId="33" w16cid:durableId="665279422">
    <w:abstractNumId w:val="21"/>
  </w:num>
  <w:num w:numId="34" w16cid:durableId="1556045474">
    <w:abstractNumId w:val="21"/>
  </w:num>
  <w:num w:numId="35" w16cid:durableId="930353733">
    <w:abstractNumId w:val="21"/>
  </w:num>
  <w:num w:numId="36" w16cid:durableId="191380362">
    <w:abstractNumId w:val="21"/>
  </w:num>
  <w:num w:numId="37" w16cid:durableId="1451244038">
    <w:abstractNumId w:val="26"/>
  </w:num>
  <w:num w:numId="38" w16cid:durableId="896864058">
    <w:abstractNumId w:val="22"/>
  </w:num>
  <w:num w:numId="39" w16cid:durableId="1234043964">
    <w:abstractNumId w:val="20"/>
  </w:num>
  <w:num w:numId="40" w16cid:durableId="661349190">
    <w:abstractNumId w:val="18"/>
  </w:num>
  <w:num w:numId="41" w16cid:durableId="1371105887">
    <w:abstractNumId w:val="14"/>
  </w:num>
  <w:num w:numId="42" w16cid:durableId="213933259">
    <w:abstractNumId w:val="19"/>
  </w:num>
  <w:num w:numId="43" w16cid:durableId="731462653">
    <w:abstractNumId w:val="25"/>
  </w:num>
  <w:num w:numId="44" w16cid:durableId="119229767">
    <w:abstractNumId w:val="15"/>
  </w:num>
  <w:num w:numId="45" w16cid:durableId="1919049363">
    <w:abstractNumId w:val="13"/>
  </w:num>
  <w:num w:numId="46" w16cid:durableId="18339084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1F6"/>
    <w:rsid w:val="0000350D"/>
    <w:rsid w:val="000131E2"/>
    <w:rsid w:val="000176D2"/>
    <w:rsid w:val="00021A2C"/>
    <w:rsid w:val="00060934"/>
    <w:rsid w:val="00067566"/>
    <w:rsid w:val="00076AEC"/>
    <w:rsid w:val="00090CE6"/>
    <w:rsid w:val="00094C52"/>
    <w:rsid w:val="000A798E"/>
    <w:rsid w:val="000C34F1"/>
    <w:rsid w:val="000C511E"/>
    <w:rsid w:val="000D5382"/>
    <w:rsid w:val="000F265D"/>
    <w:rsid w:val="00114C20"/>
    <w:rsid w:val="00126129"/>
    <w:rsid w:val="00137DF4"/>
    <w:rsid w:val="001646D0"/>
    <w:rsid w:val="001766A7"/>
    <w:rsid w:val="001B0444"/>
    <w:rsid w:val="001F36DF"/>
    <w:rsid w:val="001F7BD7"/>
    <w:rsid w:val="00202BA5"/>
    <w:rsid w:val="00204B31"/>
    <w:rsid w:val="002050CB"/>
    <w:rsid w:val="00257DD7"/>
    <w:rsid w:val="00262917"/>
    <w:rsid w:val="00263193"/>
    <w:rsid w:val="00266661"/>
    <w:rsid w:val="00280665"/>
    <w:rsid w:val="002870B8"/>
    <w:rsid w:val="00294AB6"/>
    <w:rsid w:val="002A6CB2"/>
    <w:rsid w:val="002E242A"/>
    <w:rsid w:val="002E63DE"/>
    <w:rsid w:val="002E6D21"/>
    <w:rsid w:val="002F15B8"/>
    <w:rsid w:val="002F260F"/>
    <w:rsid w:val="002F4FFF"/>
    <w:rsid w:val="003048AC"/>
    <w:rsid w:val="00306339"/>
    <w:rsid w:val="003267F5"/>
    <w:rsid w:val="0034778B"/>
    <w:rsid w:val="00356F0E"/>
    <w:rsid w:val="0036197C"/>
    <w:rsid w:val="00367109"/>
    <w:rsid w:val="00377B89"/>
    <w:rsid w:val="0038167F"/>
    <w:rsid w:val="00384A47"/>
    <w:rsid w:val="00387387"/>
    <w:rsid w:val="00387AC6"/>
    <w:rsid w:val="00394B9A"/>
    <w:rsid w:val="003A5DF1"/>
    <w:rsid w:val="003B51F6"/>
    <w:rsid w:val="003C7B39"/>
    <w:rsid w:val="003D6226"/>
    <w:rsid w:val="00443DBD"/>
    <w:rsid w:val="0045390B"/>
    <w:rsid w:val="0046396D"/>
    <w:rsid w:val="0047275A"/>
    <w:rsid w:val="004734DF"/>
    <w:rsid w:val="004853BB"/>
    <w:rsid w:val="004A15A2"/>
    <w:rsid w:val="004B60A0"/>
    <w:rsid w:val="004C092F"/>
    <w:rsid w:val="004E6809"/>
    <w:rsid w:val="004F6DE1"/>
    <w:rsid w:val="00525030"/>
    <w:rsid w:val="0052636A"/>
    <w:rsid w:val="005345FB"/>
    <w:rsid w:val="005359F7"/>
    <w:rsid w:val="00553190"/>
    <w:rsid w:val="00557275"/>
    <w:rsid w:val="00560B9A"/>
    <w:rsid w:val="00562C4B"/>
    <w:rsid w:val="00580A12"/>
    <w:rsid w:val="005A3040"/>
    <w:rsid w:val="005B5DF5"/>
    <w:rsid w:val="005D09C3"/>
    <w:rsid w:val="005D3018"/>
    <w:rsid w:val="005D53B4"/>
    <w:rsid w:val="005D5BBE"/>
    <w:rsid w:val="00624453"/>
    <w:rsid w:val="006407E9"/>
    <w:rsid w:val="006507A2"/>
    <w:rsid w:val="006847BA"/>
    <w:rsid w:val="006A3064"/>
    <w:rsid w:val="006B09C1"/>
    <w:rsid w:val="006B39C7"/>
    <w:rsid w:val="006C6249"/>
    <w:rsid w:val="006D1E86"/>
    <w:rsid w:val="006F3111"/>
    <w:rsid w:val="00706ABF"/>
    <w:rsid w:val="007167C3"/>
    <w:rsid w:val="0072036E"/>
    <w:rsid w:val="00727391"/>
    <w:rsid w:val="007377AF"/>
    <w:rsid w:val="0074152F"/>
    <w:rsid w:val="00776C35"/>
    <w:rsid w:val="007934AA"/>
    <w:rsid w:val="007A34C0"/>
    <w:rsid w:val="007B390C"/>
    <w:rsid w:val="007B6157"/>
    <w:rsid w:val="007B78E7"/>
    <w:rsid w:val="007C6EF1"/>
    <w:rsid w:val="007D0EAC"/>
    <w:rsid w:val="007D23C0"/>
    <w:rsid w:val="007D5C3F"/>
    <w:rsid w:val="007E7EE9"/>
    <w:rsid w:val="0084423C"/>
    <w:rsid w:val="00866EED"/>
    <w:rsid w:val="008705D5"/>
    <w:rsid w:val="0087525B"/>
    <w:rsid w:val="00877C6F"/>
    <w:rsid w:val="00884233"/>
    <w:rsid w:val="00897BE6"/>
    <w:rsid w:val="008B2FF9"/>
    <w:rsid w:val="008B39B9"/>
    <w:rsid w:val="008C2100"/>
    <w:rsid w:val="008C45E0"/>
    <w:rsid w:val="008C5300"/>
    <w:rsid w:val="008D73BA"/>
    <w:rsid w:val="008E03D0"/>
    <w:rsid w:val="008F1533"/>
    <w:rsid w:val="009074E5"/>
    <w:rsid w:val="00927748"/>
    <w:rsid w:val="009345F6"/>
    <w:rsid w:val="0094251C"/>
    <w:rsid w:val="00994684"/>
    <w:rsid w:val="009A118E"/>
    <w:rsid w:val="009D74FA"/>
    <w:rsid w:val="009E05EF"/>
    <w:rsid w:val="009E41CD"/>
    <w:rsid w:val="009F347F"/>
    <w:rsid w:val="00A00844"/>
    <w:rsid w:val="00A132E5"/>
    <w:rsid w:val="00A17472"/>
    <w:rsid w:val="00A20474"/>
    <w:rsid w:val="00A20852"/>
    <w:rsid w:val="00A36CA8"/>
    <w:rsid w:val="00A37776"/>
    <w:rsid w:val="00A54548"/>
    <w:rsid w:val="00A57B18"/>
    <w:rsid w:val="00A61568"/>
    <w:rsid w:val="00A63A7C"/>
    <w:rsid w:val="00AA40FA"/>
    <w:rsid w:val="00AB13CC"/>
    <w:rsid w:val="00AF72FC"/>
    <w:rsid w:val="00B01730"/>
    <w:rsid w:val="00B055A4"/>
    <w:rsid w:val="00B10768"/>
    <w:rsid w:val="00B16A08"/>
    <w:rsid w:val="00B2614D"/>
    <w:rsid w:val="00B31D63"/>
    <w:rsid w:val="00B3497A"/>
    <w:rsid w:val="00B46B70"/>
    <w:rsid w:val="00B47133"/>
    <w:rsid w:val="00B70433"/>
    <w:rsid w:val="00B7778F"/>
    <w:rsid w:val="00B9074D"/>
    <w:rsid w:val="00B93D54"/>
    <w:rsid w:val="00B961E1"/>
    <w:rsid w:val="00BD4819"/>
    <w:rsid w:val="00BD5B70"/>
    <w:rsid w:val="00BF1FCD"/>
    <w:rsid w:val="00C021A3"/>
    <w:rsid w:val="00C028B9"/>
    <w:rsid w:val="00C16C0E"/>
    <w:rsid w:val="00C62522"/>
    <w:rsid w:val="00C81801"/>
    <w:rsid w:val="00C9493D"/>
    <w:rsid w:val="00CA128B"/>
    <w:rsid w:val="00CA2C1D"/>
    <w:rsid w:val="00CA66D7"/>
    <w:rsid w:val="00CC3795"/>
    <w:rsid w:val="00CC6A7F"/>
    <w:rsid w:val="00CD1A27"/>
    <w:rsid w:val="00CE4CDD"/>
    <w:rsid w:val="00D066F5"/>
    <w:rsid w:val="00D17279"/>
    <w:rsid w:val="00D20932"/>
    <w:rsid w:val="00D859F4"/>
    <w:rsid w:val="00DA005E"/>
    <w:rsid w:val="00DA0165"/>
    <w:rsid w:val="00DA265B"/>
    <w:rsid w:val="00DA6582"/>
    <w:rsid w:val="00DC7358"/>
    <w:rsid w:val="00DD6A4A"/>
    <w:rsid w:val="00DE51B7"/>
    <w:rsid w:val="00E03308"/>
    <w:rsid w:val="00E0376D"/>
    <w:rsid w:val="00E5259D"/>
    <w:rsid w:val="00E5438A"/>
    <w:rsid w:val="00E55854"/>
    <w:rsid w:val="00E65A3A"/>
    <w:rsid w:val="00E7582D"/>
    <w:rsid w:val="00E84835"/>
    <w:rsid w:val="00EA067D"/>
    <w:rsid w:val="00EB2631"/>
    <w:rsid w:val="00EB6D70"/>
    <w:rsid w:val="00EC24CC"/>
    <w:rsid w:val="00EC68DD"/>
    <w:rsid w:val="00ED1A9A"/>
    <w:rsid w:val="00EE73F2"/>
    <w:rsid w:val="00EF7E67"/>
    <w:rsid w:val="00F11561"/>
    <w:rsid w:val="00F2240A"/>
    <w:rsid w:val="00F3019B"/>
    <w:rsid w:val="00F51F58"/>
    <w:rsid w:val="00F861C5"/>
    <w:rsid w:val="00FB649F"/>
    <w:rsid w:val="00FD2768"/>
    <w:rsid w:val="00FF3FF7"/>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0a660,#a79e99,#f7f2d0,#7d0c00,#36052e,black,#344316,#072f67"/>
    </o:shapedefaults>
    <o:shapelayout v:ext="edit">
      <o:idmap v:ext="edit" data="1"/>
    </o:shapelayout>
  </w:shapeDefaults>
  <w:decimalSymbol w:val="."/>
  <w:listSeparator w:val=","/>
  <w14:docId w14:val="0CB946B6"/>
  <w15:chartTrackingRefBased/>
  <w15:docId w15:val="{BC97AD95-D42C-4C1F-B6A7-AC0A322C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0B8"/>
    <w:pPr>
      <w:spacing w:before="240"/>
    </w:pPr>
    <w:rPr>
      <w:rFonts w:ascii="Arial" w:hAnsi="Arial"/>
      <w:lang w:val="en-CA" w:eastAsia="zh-CN"/>
    </w:rPr>
  </w:style>
  <w:style w:type="paragraph" w:styleId="Heading1">
    <w:name w:val="heading 1"/>
    <w:basedOn w:val="Normal"/>
    <w:next w:val="Normal"/>
    <w:qFormat/>
    <w:rsid w:val="006507A2"/>
    <w:pPr>
      <w:keepNext/>
      <w:numPr>
        <w:numId w:val="36"/>
      </w:numPr>
      <w:autoSpaceDE w:val="0"/>
      <w:autoSpaceDN w:val="0"/>
      <w:spacing w:before="480"/>
      <w:outlineLvl w:val="0"/>
    </w:pPr>
    <w:rPr>
      <w:rFonts w:ascii="Arial Bold" w:eastAsia="Times New Roman" w:hAnsi="Arial Bold"/>
      <w:b/>
      <w:bCs/>
      <w:smallCaps/>
      <w:kern w:val="28"/>
      <w:sz w:val="32"/>
      <w:szCs w:val="24"/>
      <w:lang w:val="en-GB" w:eastAsia="en-US"/>
    </w:rPr>
  </w:style>
  <w:style w:type="paragraph" w:styleId="Heading2">
    <w:name w:val="heading 2"/>
    <w:basedOn w:val="Normal"/>
    <w:next w:val="NormalAfterHeading"/>
    <w:qFormat/>
    <w:rsid w:val="000131E2"/>
    <w:pPr>
      <w:keepNext/>
      <w:numPr>
        <w:ilvl w:val="1"/>
        <w:numId w:val="36"/>
      </w:numPr>
      <w:autoSpaceDE w:val="0"/>
      <w:autoSpaceDN w:val="0"/>
      <w:spacing w:before="360"/>
      <w:outlineLvl w:val="1"/>
    </w:pPr>
    <w:rPr>
      <w:rFonts w:ascii="Arial Bold" w:eastAsia="Times New Roman" w:hAnsi="Arial Bold"/>
      <w:b/>
      <w:bCs/>
      <w:sz w:val="24"/>
      <w:szCs w:val="24"/>
      <w:lang w:val="en-GB" w:eastAsia="en-US"/>
    </w:rPr>
  </w:style>
  <w:style w:type="paragraph" w:styleId="Heading3">
    <w:name w:val="heading 3"/>
    <w:basedOn w:val="Normal"/>
    <w:next w:val="NormalAfterHeading"/>
    <w:qFormat/>
    <w:rsid w:val="00560B9A"/>
    <w:pPr>
      <w:autoSpaceDE w:val="0"/>
      <w:autoSpaceDN w:val="0"/>
      <w:outlineLvl w:val="2"/>
    </w:pPr>
    <w:rPr>
      <w:rFonts w:eastAsia="Times New Roman"/>
      <w:b/>
      <w:i/>
      <w:sz w:val="24"/>
      <w:szCs w:val="24"/>
      <w:lang w:val="en-GB" w:eastAsia="en-US"/>
    </w:rPr>
  </w:style>
  <w:style w:type="paragraph" w:styleId="Heading4">
    <w:name w:val="heading 4"/>
    <w:aliases w:val="h4,4,H4,h4 sub sub heading"/>
    <w:basedOn w:val="Normal"/>
    <w:next w:val="Normal"/>
    <w:qFormat/>
    <w:rsid w:val="006507A2"/>
    <w:pPr>
      <w:numPr>
        <w:ilvl w:val="3"/>
        <w:numId w:val="36"/>
      </w:numPr>
      <w:autoSpaceDE w:val="0"/>
      <w:autoSpaceDN w:val="0"/>
      <w:spacing w:before="0" w:after="340" w:line="340" w:lineRule="exact"/>
      <w:jc w:val="both"/>
      <w:outlineLvl w:val="3"/>
    </w:pPr>
    <w:rPr>
      <w:rFonts w:eastAsia="Times New Roman"/>
      <w:szCs w:val="24"/>
      <w:lang w:val="en-GB" w:eastAsia="en-US"/>
    </w:rPr>
  </w:style>
  <w:style w:type="paragraph" w:styleId="Heading5">
    <w:name w:val="heading 5"/>
    <w:aliases w:val="H5"/>
    <w:basedOn w:val="Normal"/>
    <w:next w:val="Normal"/>
    <w:qFormat/>
    <w:rsid w:val="006507A2"/>
    <w:pPr>
      <w:numPr>
        <w:ilvl w:val="4"/>
        <w:numId w:val="36"/>
      </w:numPr>
      <w:autoSpaceDE w:val="0"/>
      <w:autoSpaceDN w:val="0"/>
      <w:spacing w:before="0" w:after="340" w:line="340" w:lineRule="exact"/>
      <w:jc w:val="both"/>
      <w:outlineLvl w:val="4"/>
    </w:pPr>
    <w:rPr>
      <w:rFonts w:eastAsia="Times New Roman"/>
      <w:szCs w:val="24"/>
      <w:lang w:val="en-GB" w:eastAsia="en-US"/>
    </w:rPr>
  </w:style>
  <w:style w:type="paragraph" w:styleId="Heading6">
    <w:name w:val="heading 6"/>
    <w:aliases w:val="H6"/>
    <w:basedOn w:val="Normal"/>
    <w:next w:val="Normal"/>
    <w:qFormat/>
    <w:rsid w:val="006507A2"/>
    <w:pPr>
      <w:numPr>
        <w:ilvl w:val="5"/>
        <w:numId w:val="36"/>
      </w:numPr>
      <w:autoSpaceDE w:val="0"/>
      <w:autoSpaceDN w:val="0"/>
      <w:spacing w:before="0" w:after="340" w:line="340" w:lineRule="exact"/>
      <w:jc w:val="both"/>
      <w:outlineLvl w:val="5"/>
    </w:pPr>
    <w:rPr>
      <w:rFonts w:eastAsia="Times New Roman"/>
      <w:szCs w:val="24"/>
      <w:lang w:val="en-GB" w:eastAsia="en-US"/>
    </w:rPr>
  </w:style>
  <w:style w:type="paragraph" w:styleId="Heading7">
    <w:name w:val="heading 7"/>
    <w:basedOn w:val="Normal"/>
    <w:next w:val="Normal"/>
    <w:qFormat/>
    <w:rsid w:val="00EC68DD"/>
    <w:pPr>
      <w:keepNext/>
      <w:autoSpaceDE w:val="0"/>
      <w:autoSpaceDN w:val="0"/>
      <w:spacing w:before="0"/>
      <w:jc w:val="center"/>
      <w:outlineLvl w:val="6"/>
    </w:pPr>
    <w:rPr>
      <w:szCs w:val="24"/>
      <w:lang w:val="en-GB" w:eastAsia="en-US"/>
    </w:rPr>
  </w:style>
  <w:style w:type="paragraph" w:styleId="Heading8">
    <w:name w:val="heading 8"/>
    <w:basedOn w:val="Normal"/>
    <w:next w:val="Normal"/>
    <w:qFormat/>
    <w:rsid w:val="00EC68DD"/>
    <w:pPr>
      <w:keepNext/>
      <w:autoSpaceDE w:val="0"/>
      <w:autoSpaceDN w:val="0"/>
      <w:spacing w:before="0"/>
      <w:ind w:left="256"/>
      <w:jc w:val="both"/>
      <w:outlineLvl w:val="7"/>
    </w:pPr>
    <w:rPr>
      <w:rFonts w:eastAsia="Times New Roman"/>
      <w:b/>
      <w:szCs w:val="24"/>
      <w:lang w:val="en-GB" w:eastAsia="en-US"/>
    </w:rPr>
  </w:style>
  <w:style w:type="paragraph" w:styleId="Heading9">
    <w:name w:val="heading 9"/>
    <w:basedOn w:val="Normal"/>
    <w:next w:val="Normal"/>
    <w:qFormat/>
    <w:rsid w:val="006507A2"/>
    <w:pPr>
      <w:numPr>
        <w:ilvl w:val="8"/>
        <w:numId w:val="36"/>
      </w:numPr>
      <w:autoSpaceDE w:val="0"/>
      <w:autoSpaceDN w:val="0"/>
      <w:spacing w:before="0" w:after="340" w:line="340" w:lineRule="exact"/>
      <w:jc w:val="both"/>
      <w:outlineLvl w:val="8"/>
    </w:pPr>
    <w:rPr>
      <w:rFonts w:eastAsia="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rsid w:val="00A00844"/>
    <w:pPr>
      <w:spacing w:before="60"/>
    </w:pPr>
  </w:style>
  <w:style w:type="paragraph" w:styleId="Caption">
    <w:name w:val="caption"/>
    <w:basedOn w:val="Normal"/>
    <w:next w:val="Normal"/>
    <w:qFormat/>
    <w:pPr>
      <w:spacing w:after="120"/>
    </w:pPr>
    <w:rPr>
      <w:i/>
    </w:rPr>
  </w:style>
  <w:style w:type="paragraph" w:styleId="ListBullet">
    <w:name w:val="List Bullet"/>
    <w:basedOn w:val="Normal"/>
    <w:next w:val="ListBullet2"/>
    <w:pPr>
      <w:numPr>
        <w:numId w:val="22"/>
      </w:numPr>
      <w:tabs>
        <w:tab w:val="clear" w:pos="720"/>
      </w:tabs>
      <w:spacing w:before="120"/>
    </w:pPr>
  </w:style>
  <w:style w:type="paragraph" w:styleId="ListBullet2">
    <w:name w:val="List Bullet 2"/>
    <w:basedOn w:val="Normal"/>
    <w:pPr>
      <w:numPr>
        <w:numId w:val="23"/>
      </w:numPr>
      <w:tabs>
        <w:tab w:val="clear" w:pos="720"/>
      </w:tabs>
      <w:spacing w:before="60"/>
    </w:pPr>
  </w:style>
  <w:style w:type="paragraph" w:styleId="ListBullet3">
    <w:name w:val="List Bullet 3"/>
    <w:basedOn w:val="Normal"/>
    <w:pPr>
      <w:numPr>
        <w:numId w:val="24"/>
      </w:numPr>
      <w:tabs>
        <w:tab w:val="clear" w:pos="720"/>
      </w:tabs>
      <w:spacing w:before="0"/>
    </w:pPr>
  </w:style>
  <w:style w:type="paragraph" w:styleId="ListBullet4">
    <w:name w:val="List Bullet 4"/>
    <w:basedOn w:val="Normal"/>
    <w:pPr>
      <w:numPr>
        <w:numId w:val="25"/>
      </w:numPr>
      <w:tabs>
        <w:tab w:val="clear" w:pos="1440"/>
      </w:tabs>
      <w:spacing w:before="60"/>
    </w:pPr>
  </w:style>
  <w:style w:type="paragraph" w:styleId="TOC1">
    <w:name w:val="toc 1"/>
    <w:basedOn w:val="Normal"/>
    <w:next w:val="Normal"/>
    <w:autoRedefine/>
    <w:semiHidden/>
    <w:rsid w:val="00060934"/>
    <w:pPr>
      <w:tabs>
        <w:tab w:val="right" w:leader="underscore" w:pos="9900"/>
      </w:tabs>
      <w:ind w:left="432" w:hanging="432"/>
    </w:pPr>
    <w:rPr>
      <w:b/>
      <w:noProof/>
    </w:rPr>
  </w:style>
  <w:style w:type="paragraph" w:styleId="TOC2">
    <w:name w:val="toc 2"/>
    <w:basedOn w:val="Normal"/>
    <w:next w:val="Normal"/>
    <w:autoRedefine/>
    <w:semiHidden/>
    <w:rsid w:val="00060934"/>
    <w:pPr>
      <w:tabs>
        <w:tab w:val="right" w:leader="dot" w:pos="9900"/>
      </w:tabs>
      <w:spacing w:before="60"/>
      <w:ind w:left="1152" w:hanging="720"/>
    </w:pPr>
    <w:rPr>
      <w:noProof/>
    </w:rPr>
  </w:style>
  <w:style w:type="paragraph" w:styleId="TOC3">
    <w:name w:val="toc 3"/>
    <w:basedOn w:val="Normal"/>
    <w:next w:val="Normal"/>
    <w:autoRedefine/>
    <w:semiHidden/>
    <w:pPr>
      <w:tabs>
        <w:tab w:val="right" w:leader="dot" w:pos="9360"/>
      </w:tabs>
      <w:ind w:left="1080"/>
      <w:jc w:val="both"/>
    </w:pPr>
    <w:rPr>
      <w:rFonts w:ascii="Arial Narrow" w:hAnsi="Arial Narrow"/>
      <w:noProof/>
      <w:sz w:val="22"/>
    </w:rPr>
  </w:style>
  <w:style w:type="character" w:customStyle="1" w:styleId="ArialBold">
    <w:name w:val="Arial Bold"/>
    <w:rPr>
      <w:rFonts w:ascii="Arial Narrow" w:hAnsi="Arial Narrow"/>
      <w:b/>
      <w:sz w:val="21"/>
    </w:rPr>
  </w:style>
  <w:style w:type="paragraph" w:styleId="Footer">
    <w:name w:val="footer"/>
    <w:basedOn w:val="Normal"/>
    <w:link w:val="FooterChar"/>
    <w:uiPriority w:val="99"/>
  </w:style>
  <w:style w:type="paragraph" w:styleId="FootnoteText">
    <w:name w:val="footnote text"/>
    <w:basedOn w:val="Normal"/>
    <w:semiHidden/>
    <w:pPr>
      <w:spacing w:before="120"/>
      <w:ind w:left="288" w:hanging="288"/>
    </w:pPr>
  </w:style>
  <w:style w:type="paragraph" w:customStyle="1" w:styleId="AppendixHeading">
    <w:name w:val="Appendix Heading"/>
    <w:basedOn w:val="Heading1"/>
    <w:next w:val="Normal"/>
    <w:rsid w:val="00137DF4"/>
    <w:pPr>
      <w:numPr>
        <w:numId w:val="0"/>
      </w:numPr>
    </w:pPr>
    <w:rPr>
      <w:rFonts w:ascii="Arial" w:hAnsi="Arial"/>
    </w:rPr>
  </w:style>
  <w:style w:type="paragraph" w:customStyle="1" w:styleId="Figure">
    <w:name w:val="Figure"/>
    <w:basedOn w:val="Normal"/>
    <w:next w:val="Normal"/>
    <w:pPr>
      <w:jc w:val="center"/>
    </w:pPr>
  </w:style>
  <w:style w:type="paragraph" w:customStyle="1" w:styleId="Table">
    <w:name w:val="Table"/>
    <w:basedOn w:val="Normal"/>
    <w:rsid w:val="007934AA"/>
    <w:pPr>
      <w:spacing w:before="60" w:after="40"/>
    </w:pPr>
    <w:rPr>
      <w:sz w:val="18"/>
    </w:rPr>
  </w:style>
  <w:style w:type="paragraph" w:customStyle="1" w:styleId="TableHeading">
    <w:name w:val="Table Heading"/>
    <w:basedOn w:val="Table"/>
    <w:next w:val="Table"/>
    <w:pPr>
      <w:jc w:val="center"/>
    </w:pPr>
    <w:rPr>
      <w:b/>
    </w:rPr>
  </w:style>
  <w:style w:type="paragraph" w:styleId="TableofFigures">
    <w:name w:val="table of figures"/>
    <w:basedOn w:val="Normal"/>
    <w:next w:val="Normal"/>
    <w:semiHidden/>
    <w:pPr>
      <w:ind w:left="460" w:hanging="460"/>
    </w:pPr>
  </w:style>
  <w:style w:type="paragraph" w:styleId="Header">
    <w:name w:val="header"/>
    <w:basedOn w:val="Normal"/>
  </w:style>
  <w:style w:type="character" w:styleId="PageNumber">
    <w:name w:val="page number"/>
    <w:basedOn w:val="DefaultParagraphFont"/>
  </w:style>
  <w:style w:type="paragraph" w:customStyle="1" w:styleId="TableHeadingText">
    <w:name w:val="Table Heading Text"/>
    <w:basedOn w:val="Normal"/>
    <w:rsid w:val="00B46B70"/>
    <w:pPr>
      <w:spacing w:before="60" w:after="60"/>
      <w:jc w:val="center"/>
    </w:pPr>
    <w:rPr>
      <w:rFonts w:eastAsia="Times New Roman" w:cs="Arial"/>
      <w:b/>
      <w:bCs/>
      <w:color w:val="FFFFFF"/>
      <w:sz w:val="22"/>
      <w:lang w:val="en-US" w:eastAsia="en-US"/>
    </w:rPr>
  </w:style>
  <w:style w:type="character" w:styleId="Hyperlink">
    <w:name w:val="Hyperlink"/>
    <w:rsid w:val="006D1E86"/>
    <w:rPr>
      <w:color w:val="0000FF"/>
      <w:u w:val="single"/>
    </w:rPr>
  </w:style>
  <w:style w:type="paragraph" w:customStyle="1" w:styleId="Instruction">
    <w:name w:val="Instruction"/>
    <w:basedOn w:val="Normal"/>
    <w:rsid w:val="00B01730"/>
    <w:pPr>
      <w:keepNext/>
      <w:spacing w:before="120"/>
    </w:pPr>
    <w:rPr>
      <w:rFonts w:ascii="Arial Bold" w:hAnsi="Arial Bold"/>
      <w:b/>
      <w:color w:val="FF0000"/>
    </w:rPr>
  </w:style>
  <w:style w:type="paragraph" w:customStyle="1" w:styleId="instruction0">
    <w:name w:val="instruction"/>
    <w:basedOn w:val="Normal"/>
    <w:link w:val="instructionChar"/>
    <w:rsid w:val="004853BB"/>
    <w:pPr>
      <w:spacing w:before="120" w:after="120"/>
    </w:pPr>
    <w:rPr>
      <w:rFonts w:eastAsia="Times New Roman" w:cs="Arial"/>
      <w:color w:val="FF0000"/>
      <w:sz w:val="22"/>
      <w:lang w:val="en-US" w:eastAsia="en-US"/>
    </w:rPr>
  </w:style>
  <w:style w:type="character" w:customStyle="1" w:styleId="instructionChar">
    <w:name w:val="instruction Char"/>
    <w:link w:val="instruction0"/>
    <w:rsid w:val="004853BB"/>
    <w:rPr>
      <w:rFonts w:ascii="Arial" w:hAnsi="Arial" w:cs="Arial"/>
      <w:color w:val="FF0000"/>
      <w:sz w:val="22"/>
      <w:lang w:val="en-US" w:eastAsia="en-US" w:bidi="ar-SA"/>
    </w:rPr>
  </w:style>
  <w:style w:type="paragraph" w:customStyle="1" w:styleId="RecommendedTableText">
    <w:name w:val="Recommended Table Text"/>
    <w:basedOn w:val="Normal"/>
    <w:rsid w:val="00B961E1"/>
    <w:pPr>
      <w:spacing w:before="120" w:after="120"/>
    </w:pPr>
    <w:rPr>
      <w:rFonts w:ascii="Arial Narrow" w:eastAsia="Times New Roman" w:hAnsi="Arial Narrow" w:cs="Arial"/>
      <w:sz w:val="22"/>
      <w:lang w:val="en-GB" w:eastAsia="en-US"/>
    </w:rPr>
  </w:style>
  <w:style w:type="character" w:customStyle="1" w:styleId="FooterChar">
    <w:name w:val="Footer Char"/>
    <w:link w:val="Footer"/>
    <w:uiPriority w:val="99"/>
    <w:rsid w:val="00306339"/>
    <w:rPr>
      <w:rFonts w:ascii="Arial" w:hAnsi="Arial"/>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doe@mox.gov.q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johndoe@mox.gov.q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e-lena.trentadue\Templates\Qatar%20Insert%20Project%20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469FF8BF56D4D8EF5291EF6958CAE" ma:contentTypeVersion="1" ma:contentTypeDescription="Create a new document." ma:contentTypeScope="" ma:versionID="3e165ca6ece1c0fad44e00ad5aebd75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E941C-1BF3-40ED-95F5-A8192FD2A6C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46E43A-F607-49FA-A61A-E9F7379B49AE}">
  <ds:schemaRefs>
    <ds:schemaRef ds:uri="http://schemas.microsoft.com/sharepoint/v3/contenttype/forms"/>
  </ds:schemaRefs>
</ds:datastoreItem>
</file>

<file path=customXml/itemProps3.xml><?xml version="1.0" encoding="utf-8"?>
<ds:datastoreItem xmlns:ds="http://schemas.openxmlformats.org/officeDocument/2006/customXml" ds:itemID="{BAB07D71-98AC-4D84-8610-4B79122F0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Qatar Insert Project Name</Template>
  <TotalTime>3</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Links>
    <vt:vector size="102" baseType="variant">
      <vt:variant>
        <vt:i4>1507377</vt:i4>
      </vt:variant>
      <vt:variant>
        <vt:i4>92</vt:i4>
      </vt:variant>
      <vt:variant>
        <vt:i4>0</vt:i4>
      </vt:variant>
      <vt:variant>
        <vt:i4>5</vt:i4>
      </vt:variant>
      <vt:variant>
        <vt:lpwstr/>
      </vt:variant>
      <vt:variant>
        <vt:lpwstr>_Toc154306403</vt:lpwstr>
      </vt:variant>
      <vt:variant>
        <vt:i4>1507377</vt:i4>
      </vt:variant>
      <vt:variant>
        <vt:i4>86</vt:i4>
      </vt:variant>
      <vt:variant>
        <vt:i4>0</vt:i4>
      </vt:variant>
      <vt:variant>
        <vt:i4>5</vt:i4>
      </vt:variant>
      <vt:variant>
        <vt:lpwstr/>
      </vt:variant>
      <vt:variant>
        <vt:lpwstr>_Toc154306402</vt:lpwstr>
      </vt:variant>
      <vt:variant>
        <vt:i4>1507377</vt:i4>
      </vt:variant>
      <vt:variant>
        <vt:i4>80</vt:i4>
      </vt:variant>
      <vt:variant>
        <vt:i4>0</vt:i4>
      </vt:variant>
      <vt:variant>
        <vt:i4>5</vt:i4>
      </vt:variant>
      <vt:variant>
        <vt:lpwstr/>
      </vt:variant>
      <vt:variant>
        <vt:lpwstr>_Toc154306401</vt:lpwstr>
      </vt:variant>
      <vt:variant>
        <vt:i4>1507377</vt:i4>
      </vt:variant>
      <vt:variant>
        <vt:i4>74</vt:i4>
      </vt:variant>
      <vt:variant>
        <vt:i4>0</vt:i4>
      </vt:variant>
      <vt:variant>
        <vt:i4>5</vt:i4>
      </vt:variant>
      <vt:variant>
        <vt:lpwstr/>
      </vt:variant>
      <vt:variant>
        <vt:lpwstr>_Toc154306400</vt:lpwstr>
      </vt:variant>
      <vt:variant>
        <vt:i4>1966134</vt:i4>
      </vt:variant>
      <vt:variant>
        <vt:i4>68</vt:i4>
      </vt:variant>
      <vt:variant>
        <vt:i4>0</vt:i4>
      </vt:variant>
      <vt:variant>
        <vt:i4>5</vt:i4>
      </vt:variant>
      <vt:variant>
        <vt:lpwstr/>
      </vt:variant>
      <vt:variant>
        <vt:lpwstr>_Toc154306399</vt:lpwstr>
      </vt:variant>
      <vt:variant>
        <vt:i4>1966134</vt:i4>
      </vt:variant>
      <vt:variant>
        <vt:i4>62</vt:i4>
      </vt:variant>
      <vt:variant>
        <vt:i4>0</vt:i4>
      </vt:variant>
      <vt:variant>
        <vt:i4>5</vt:i4>
      </vt:variant>
      <vt:variant>
        <vt:lpwstr/>
      </vt:variant>
      <vt:variant>
        <vt:lpwstr>_Toc154306398</vt:lpwstr>
      </vt:variant>
      <vt:variant>
        <vt:i4>1966134</vt:i4>
      </vt:variant>
      <vt:variant>
        <vt:i4>56</vt:i4>
      </vt:variant>
      <vt:variant>
        <vt:i4>0</vt:i4>
      </vt:variant>
      <vt:variant>
        <vt:i4>5</vt:i4>
      </vt:variant>
      <vt:variant>
        <vt:lpwstr/>
      </vt:variant>
      <vt:variant>
        <vt:lpwstr>_Toc154306397</vt:lpwstr>
      </vt:variant>
      <vt:variant>
        <vt:i4>1966134</vt:i4>
      </vt:variant>
      <vt:variant>
        <vt:i4>50</vt:i4>
      </vt:variant>
      <vt:variant>
        <vt:i4>0</vt:i4>
      </vt:variant>
      <vt:variant>
        <vt:i4>5</vt:i4>
      </vt:variant>
      <vt:variant>
        <vt:lpwstr/>
      </vt:variant>
      <vt:variant>
        <vt:lpwstr>_Toc154306396</vt:lpwstr>
      </vt:variant>
      <vt:variant>
        <vt:i4>1966134</vt:i4>
      </vt:variant>
      <vt:variant>
        <vt:i4>44</vt:i4>
      </vt:variant>
      <vt:variant>
        <vt:i4>0</vt:i4>
      </vt:variant>
      <vt:variant>
        <vt:i4>5</vt:i4>
      </vt:variant>
      <vt:variant>
        <vt:lpwstr/>
      </vt:variant>
      <vt:variant>
        <vt:lpwstr>_Toc154306395</vt:lpwstr>
      </vt:variant>
      <vt:variant>
        <vt:i4>1966134</vt:i4>
      </vt:variant>
      <vt:variant>
        <vt:i4>38</vt:i4>
      </vt:variant>
      <vt:variant>
        <vt:i4>0</vt:i4>
      </vt:variant>
      <vt:variant>
        <vt:i4>5</vt:i4>
      </vt:variant>
      <vt:variant>
        <vt:lpwstr/>
      </vt:variant>
      <vt:variant>
        <vt:lpwstr>_Toc154306394</vt:lpwstr>
      </vt:variant>
      <vt:variant>
        <vt:i4>1966134</vt:i4>
      </vt:variant>
      <vt:variant>
        <vt:i4>32</vt:i4>
      </vt:variant>
      <vt:variant>
        <vt:i4>0</vt:i4>
      </vt:variant>
      <vt:variant>
        <vt:i4>5</vt:i4>
      </vt:variant>
      <vt:variant>
        <vt:lpwstr/>
      </vt:variant>
      <vt:variant>
        <vt:lpwstr>_Toc154306393</vt:lpwstr>
      </vt:variant>
      <vt:variant>
        <vt:i4>1966134</vt:i4>
      </vt:variant>
      <vt:variant>
        <vt:i4>26</vt:i4>
      </vt:variant>
      <vt:variant>
        <vt:i4>0</vt:i4>
      </vt:variant>
      <vt:variant>
        <vt:i4>5</vt:i4>
      </vt:variant>
      <vt:variant>
        <vt:lpwstr/>
      </vt:variant>
      <vt:variant>
        <vt:lpwstr>_Toc154306392</vt:lpwstr>
      </vt:variant>
      <vt:variant>
        <vt:i4>1966134</vt:i4>
      </vt:variant>
      <vt:variant>
        <vt:i4>20</vt:i4>
      </vt:variant>
      <vt:variant>
        <vt:i4>0</vt:i4>
      </vt:variant>
      <vt:variant>
        <vt:i4>5</vt:i4>
      </vt:variant>
      <vt:variant>
        <vt:lpwstr/>
      </vt:variant>
      <vt:variant>
        <vt:lpwstr>_Toc154306391</vt:lpwstr>
      </vt:variant>
      <vt:variant>
        <vt:i4>1966134</vt:i4>
      </vt:variant>
      <vt:variant>
        <vt:i4>14</vt:i4>
      </vt:variant>
      <vt:variant>
        <vt:i4>0</vt:i4>
      </vt:variant>
      <vt:variant>
        <vt:i4>5</vt:i4>
      </vt:variant>
      <vt:variant>
        <vt:lpwstr/>
      </vt:variant>
      <vt:variant>
        <vt:lpwstr>_Toc154306390</vt:lpwstr>
      </vt:variant>
      <vt:variant>
        <vt:i4>2031670</vt:i4>
      </vt:variant>
      <vt:variant>
        <vt:i4>8</vt:i4>
      </vt:variant>
      <vt:variant>
        <vt:i4>0</vt:i4>
      </vt:variant>
      <vt:variant>
        <vt:i4>5</vt:i4>
      </vt:variant>
      <vt:variant>
        <vt:lpwstr/>
      </vt:variant>
      <vt:variant>
        <vt:lpwstr>_Toc154306389</vt:lpwstr>
      </vt:variant>
      <vt:variant>
        <vt:i4>1179745</vt:i4>
      </vt:variant>
      <vt:variant>
        <vt:i4>3</vt:i4>
      </vt:variant>
      <vt:variant>
        <vt:i4>0</vt:i4>
      </vt:variant>
      <vt:variant>
        <vt:i4>5</vt:i4>
      </vt:variant>
      <vt:variant>
        <vt:lpwstr>mailto:janedoe@mox.gov.qa</vt:lpwstr>
      </vt:variant>
      <vt:variant>
        <vt:lpwstr/>
      </vt:variant>
      <vt:variant>
        <vt:i4>1310820</vt:i4>
      </vt:variant>
      <vt:variant>
        <vt:i4>0</vt:i4>
      </vt:variant>
      <vt:variant>
        <vt:i4>0</vt:i4>
      </vt:variant>
      <vt:variant>
        <vt:i4>5</vt:i4>
      </vt:variant>
      <vt:variant>
        <vt:lpwstr>mailto:johndoe@mox.gov.qa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Qatar National Project Management</dc:creator>
  <cp:keywords/>
  <dc:description/>
  <cp:lastModifiedBy>Hafiza Rabbia Anwar</cp:lastModifiedBy>
  <cp:revision>5</cp:revision>
  <cp:lastPrinted>2022-09-28T04:42:00Z</cp:lastPrinted>
  <dcterms:created xsi:type="dcterms:W3CDTF">2022-08-24T11:42:00Z</dcterms:created>
  <dcterms:modified xsi:type="dcterms:W3CDTF">2022-09-28T04:43:00Z</dcterms:modified>
</cp:coreProperties>
</file>